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0552" w14:textId="7F01EFBA" w:rsidR="0058440C" w:rsidRPr="0058440C" w:rsidRDefault="0058440C" w:rsidP="0058440C">
      <w:pPr>
        <w:rPr>
          <w:rFonts w:ascii="Arial" w:hAnsi="Arial" w:cs="Arial"/>
          <w:b/>
          <w:sz w:val="24"/>
          <w:szCs w:val="24"/>
        </w:rPr>
      </w:pPr>
      <w:r w:rsidRPr="0058440C">
        <w:rPr>
          <w:rFonts w:ascii="Arial" w:hAnsi="Arial" w:cs="Arial"/>
          <w:b/>
          <w:sz w:val="24"/>
          <w:szCs w:val="24"/>
        </w:rPr>
        <w:t xml:space="preserve">Protokoll der </w:t>
      </w:r>
      <w:r w:rsidR="00EE6C2B">
        <w:rPr>
          <w:rFonts w:ascii="Arial" w:hAnsi="Arial" w:cs="Arial"/>
          <w:b/>
          <w:sz w:val="24"/>
          <w:szCs w:val="24"/>
        </w:rPr>
        <w:t xml:space="preserve">ordentlichen Generalversammlung der Wassergenossenschaft </w:t>
      </w:r>
      <w:proofErr w:type="spellStart"/>
      <w:r w:rsidR="00EE6C2B">
        <w:rPr>
          <w:rFonts w:ascii="Arial" w:hAnsi="Arial" w:cs="Arial"/>
          <w:b/>
          <w:sz w:val="24"/>
          <w:szCs w:val="24"/>
        </w:rPr>
        <w:t>Jonatal</w:t>
      </w:r>
      <w:proofErr w:type="spellEnd"/>
      <w:r w:rsidR="00EE6C2B">
        <w:rPr>
          <w:rFonts w:ascii="Arial" w:hAnsi="Arial" w:cs="Arial"/>
          <w:b/>
          <w:sz w:val="24"/>
          <w:szCs w:val="24"/>
        </w:rPr>
        <w:t>-Wald vom Mittwoch, 14. Juli 2021, um 20:00 Uhr im Schwertsaal des Restaurants Schwert in Wald ZH</w:t>
      </w:r>
    </w:p>
    <w:p w14:paraId="087E1886" w14:textId="77777777" w:rsidR="0058440C" w:rsidRDefault="0058440C" w:rsidP="0058440C">
      <w:pPr>
        <w:rPr>
          <w:rFonts w:ascii="Arial" w:hAnsi="Arial" w:cs="Arial"/>
          <w:b/>
          <w:sz w:val="24"/>
          <w:szCs w:val="24"/>
        </w:rPr>
      </w:pPr>
      <w:r w:rsidRPr="0058440C">
        <w:rPr>
          <w:rFonts w:ascii="Arial" w:hAnsi="Arial" w:cs="Arial"/>
          <w:b/>
          <w:sz w:val="24"/>
          <w:szCs w:val="24"/>
        </w:rPr>
        <w:t>___________________________________________________________________</w:t>
      </w:r>
    </w:p>
    <w:p w14:paraId="26C1675F" w14:textId="77777777" w:rsidR="00931C04" w:rsidRDefault="00931C04" w:rsidP="00931C04">
      <w:pPr>
        <w:tabs>
          <w:tab w:val="left" w:pos="1560"/>
        </w:tabs>
        <w:rPr>
          <w:rFonts w:ascii="Arial" w:hAnsi="Arial" w:cs="Arial"/>
        </w:rPr>
      </w:pPr>
    </w:p>
    <w:p w14:paraId="64A768D9" w14:textId="43D26868" w:rsidR="00931C04" w:rsidRDefault="00931C04" w:rsidP="00931C04">
      <w:pPr>
        <w:tabs>
          <w:tab w:val="left" w:pos="1560"/>
        </w:tabs>
        <w:rPr>
          <w:rFonts w:ascii="Arial" w:hAnsi="Arial" w:cs="Arial"/>
        </w:rPr>
      </w:pPr>
      <w:r w:rsidRPr="00931C04">
        <w:rPr>
          <w:rFonts w:ascii="Arial" w:hAnsi="Arial" w:cs="Arial"/>
          <w:b/>
        </w:rPr>
        <w:t>Traktanden:</w:t>
      </w:r>
      <w:r>
        <w:rPr>
          <w:rFonts w:ascii="Arial" w:hAnsi="Arial" w:cs="Arial"/>
          <w:b/>
        </w:rPr>
        <w:tab/>
      </w:r>
      <w:r w:rsidRPr="00931C04">
        <w:rPr>
          <w:rFonts w:ascii="Arial" w:hAnsi="Arial" w:cs="Arial"/>
        </w:rPr>
        <w:t xml:space="preserve">1. </w:t>
      </w:r>
      <w:r w:rsidR="00EE6C2B">
        <w:rPr>
          <w:rFonts w:ascii="Arial" w:hAnsi="Arial" w:cs="Arial"/>
        </w:rPr>
        <w:t>Begrüssung und Appell</w:t>
      </w:r>
    </w:p>
    <w:p w14:paraId="056E35A9" w14:textId="46E15454" w:rsidR="00931C04" w:rsidRDefault="00931C04" w:rsidP="00931C04">
      <w:pPr>
        <w:tabs>
          <w:tab w:val="left" w:pos="1560"/>
        </w:tabs>
        <w:rPr>
          <w:rFonts w:ascii="Arial" w:hAnsi="Arial" w:cs="Arial"/>
        </w:rPr>
      </w:pPr>
      <w:r>
        <w:rPr>
          <w:rFonts w:ascii="Arial" w:hAnsi="Arial" w:cs="Arial"/>
        </w:rPr>
        <w:tab/>
        <w:t xml:space="preserve">2. </w:t>
      </w:r>
      <w:r w:rsidR="00EE6C2B">
        <w:rPr>
          <w:rFonts w:ascii="Arial" w:hAnsi="Arial" w:cs="Arial"/>
        </w:rPr>
        <w:t xml:space="preserve">Wahl des Stimmenzählers </w:t>
      </w:r>
    </w:p>
    <w:p w14:paraId="700D4C4A" w14:textId="08A00E93" w:rsidR="00931C04" w:rsidRDefault="00931C04" w:rsidP="00931C04">
      <w:pPr>
        <w:tabs>
          <w:tab w:val="left" w:pos="1560"/>
        </w:tabs>
        <w:rPr>
          <w:rFonts w:ascii="Arial" w:hAnsi="Arial" w:cs="Arial"/>
        </w:rPr>
      </w:pPr>
      <w:r>
        <w:rPr>
          <w:rFonts w:ascii="Arial" w:hAnsi="Arial" w:cs="Arial"/>
        </w:rPr>
        <w:tab/>
        <w:t xml:space="preserve">3. </w:t>
      </w:r>
      <w:r w:rsidR="00EE6C2B">
        <w:rPr>
          <w:rFonts w:ascii="Arial" w:hAnsi="Arial" w:cs="Arial"/>
        </w:rPr>
        <w:t>Protokoll der schriftlichen Generalversammlung vom 25. Juni 2020</w:t>
      </w:r>
    </w:p>
    <w:p w14:paraId="4934A00E" w14:textId="1F5EFFDD" w:rsidR="00931C04" w:rsidRDefault="00931C04" w:rsidP="00931C04">
      <w:pPr>
        <w:tabs>
          <w:tab w:val="left" w:pos="1560"/>
        </w:tabs>
        <w:rPr>
          <w:rFonts w:ascii="Arial" w:hAnsi="Arial" w:cs="Arial"/>
        </w:rPr>
      </w:pPr>
      <w:r>
        <w:rPr>
          <w:rFonts w:ascii="Arial" w:hAnsi="Arial" w:cs="Arial"/>
        </w:rPr>
        <w:t xml:space="preserve"> </w:t>
      </w:r>
      <w:r>
        <w:rPr>
          <w:rFonts w:ascii="Arial" w:hAnsi="Arial" w:cs="Arial"/>
        </w:rPr>
        <w:tab/>
        <w:t xml:space="preserve">4. </w:t>
      </w:r>
      <w:r w:rsidR="00EE6C2B">
        <w:rPr>
          <w:rFonts w:ascii="Arial" w:hAnsi="Arial" w:cs="Arial"/>
        </w:rPr>
        <w:t>Jahresrechnung 2020</w:t>
      </w:r>
    </w:p>
    <w:p w14:paraId="02ED0597" w14:textId="782C4D3A" w:rsidR="00931C04" w:rsidRDefault="00931C04" w:rsidP="00931C04">
      <w:pPr>
        <w:tabs>
          <w:tab w:val="left" w:pos="1560"/>
        </w:tabs>
        <w:rPr>
          <w:rFonts w:ascii="Arial" w:hAnsi="Arial" w:cs="Arial"/>
        </w:rPr>
      </w:pPr>
      <w:r>
        <w:rPr>
          <w:rFonts w:ascii="Arial" w:hAnsi="Arial" w:cs="Arial"/>
        </w:rPr>
        <w:tab/>
        <w:t xml:space="preserve">5. </w:t>
      </w:r>
      <w:r w:rsidR="00EE6C2B">
        <w:rPr>
          <w:rFonts w:ascii="Arial" w:hAnsi="Arial" w:cs="Arial"/>
        </w:rPr>
        <w:t>Jahresbericht des Präsidenten</w:t>
      </w:r>
    </w:p>
    <w:p w14:paraId="59FC36CA" w14:textId="56F63228" w:rsidR="008E5CE3" w:rsidRDefault="00931C04" w:rsidP="00931C04">
      <w:pPr>
        <w:tabs>
          <w:tab w:val="left" w:pos="1560"/>
        </w:tabs>
        <w:rPr>
          <w:rFonts w:ascii="Arial" w:hAnsi="Arial" w:cs="Arial"/>
        </w:rPr>
      </w:pPr>
      <w:r>
        <w:rPr>
          <w:rFonts w:ascii="Arial" w:hAnsi="Arial" w:cs="Arial"/>
        </w:rPr>
        <w:tab/>
        <w:t xml:space="preserve">6. </w:t>
      </w:r>
      <w:r w:rsidR="00EE6C2B">
        <w:rPr>
          <w:rFonts w:ascii="Arial" w:hAnsi="Arial" w:cs="Arial"/>
        </w:rPr>
        <w:t>Entlastung des Vorstandes</w:t>
      </w:r>
    </w:p>
    <w:p w14:paraId="3BCEC16C" w14:textId="553932EA" w:rsidR="008E5CE3" w:rsidRDefault="008E5CE3" w:rsidP="00931C04">
      <w:pPr>
        <w:tabs>
          <w:tab w:val="left" w:pos="1560"/>
        </w:tabs>
        <w:rPr>
          <w:rFonts w:ascii="Arial" w:hAnsi="Arial" w:cs="Arial"/>
        </w:rPr>
      </w:pPr>
      <w:r>
        <w:rPr>
          <w:rFonts w:ascii="Arial" w:hAnsi="Arial" w:cs="Arial"/>
        </w:rPr>
        <w:tab/>
        <w:t xml:space="preserve">7. </w:t>
      </w:r>
      <w:r w:rsidR="00EE6C2B">
        <w:rPr>
          <w:rFonts w:ascii="Arial" w:hAnsi="Arial" w:cs="Arial"/>
        </w:rPr>
        <w:t>Mutationen</w:t>
      </w:r>
    </w:p>
    <w:p w14:paraId="05DF1525" w14:textId="52FC1F86" w:rsidR="008E5CE3" w:rsidRDefault="008E5CE3" w:rsidP="00931C04">
      <w:pPr>
        <w:tabs>
          <w:tab w:val="left" w:pos="1560"/>
        </w:tabs>
        <w:rPr>
          <w:rFonts w:ascii="Arial" w:hAnsi="Arial" w:cs="Arial"/>
        </w:rPr>
      </w:pPr>
      <w:r>
        <w:rPr>
          <w:rFonts w:ascii="Arial" w:hAnsi="Arial" w:cs="Arial"/>
        </w:rPr>
        <w:t xml:space="preserve"> </w:t>
      </w:r>
      <w:r>
        <w:rPr>
          <w:rFonts w:ascii="Arial" w:hAnsi="Arial" w:cs="Arial"/>
        </w:rPr>
        <w:tab/>
        <w:t xml:space="preserve">8. </w:t>
      </w:r>
      <w:r w:rsidR="00EE6C2B">
        <w:rPr>
          <w:rFonts w:ascii="Arial" w:hAnsi="Arial" w:cs="Arial"/>
        </w:rPr>
        <w:t>Kreditantrag Leitstelle</w:t>
      </w:r>
    </w:p>
    <w:p w14:paraId="5A3AD5CD" w14:textId="1A10B20E" w:rsidR="008E5CE3" w:rsidRDefault="008E5CE3" w:rsidP="00931C04">
      <w:pPr>
        <w:tabs>
          <w:tab w:val="left" w:pos="1560"/>
        </w:tabs>
        <w:rPr>
          <w:rFonts w:ascii="Arial" w:hAnsi="Arial" w:cs="Arial"/>
        </w:rPr>
      </w:pPr>
      <w:r>
        <w:rPr>
          <w:rFonts w:ascii="Arial" w:hAnsi="Arial" w:cs="Arial"/>
        </w:rPr>
        <w:tab/>
        <w:t xml:space="preserve">9. </w:t>
      </w:r>
      <w:r w:rsidR="00EE6C2B">
        <w:rPr>
          <w:rFonts w:ascii="Arial" w:hAnsi="Arial" w:cs="Arial"/>
        </w:rPr>
        <w:t>Budget 2021</w:t>
      </w:r>
    </w:p>
    <w:p w14:paraId="1E28FD81" w14:textId="334BA976" w:rsidR="00931C04" w:rsidRDefault="008E5CE3" w:rsidP="00931C04">
      <w:pPr>
        <w:tabs>
          <w:tab w:val="left" w:pos="1560"/>
        </w:tabs>
        <w:rPr>
          <w:rFonts w:ascii="Arial" w:hAnsi="Arial" w:cs="Arial"/>
        </w:rPr>
      </w:pPr>
      <w:r>
        <w:rPr>
          <w:rFonts w:ascii="Arial" w:hAnsi="Arial" w:cs="Arial"/>
        </w:rPr>
        <w:t xml:space="preserve"> </w:t>
      </w:r>
      <w:r>
        <w:rPr>
          <w:rFonts w:ascii="Arial" w:hAnsi="Arial" w:cs="Arial"/>
        </w:rPr>
        <w:tab/>
        <w:t>10.</w:t>
      </w:r>
      <w:r w:rsidR="00931C04">
        <w:rPr>
          <w:rFonts w:ascii="Arial" w:hAnsi="Arial" w:cs="Arial"/>
        </w:rPr>
        <w:t xml:space="preserve"> </w:t>
      </w:r>
      <w:r w:rsidR="00EE6C2B">
        <w:rPr>
          <w:rFonts w:ascii="Arial" w:hAnsi="Arial" w:cs="Arial"/>
        </w:rPr>
        <w:t>Wassertarife, Grundgebühren – Tarifblatt ab 2022</w:t>
      </w:r>
    </w:p>
    <w:p w14:paraId="25920426" w14:textId="1942CFE5" w:rsidR="008E5CE3" w:rsidRDefault="008E5CE3" w:rsidP="00931C04">
      <w:pPr>
        <w:tabs>
          <w:tab w:val="left" w:pos="1560"/>
        </w:tabs>
        <w:rPr>
          <w:rFonts w:ascii="Arial" w:hAnsi="Arial" w:cs="Arial"/>
          <w:sz w:val="20"/>
          <w:szCs w:val="20"/>
        </w:rPr>
      </w:pPr>
      <w:r>
        <w:rPr>
          <w:rFonts w:ascii="Arial" w:hAnsi="Arial" w:cs="Arial"/>
        </w:rPr>
        <w:tab/>
        <w:t>11. Verschiedenes</w:t>
      </w:r>
    </w:p>
    <w:p w14:paraId="6DB5E7D0" w14:textId="77777777" w:rsidR="00DA299F" w:rsidRPr="00DA299F" w:rsidRDefault="00DA299F" w:rsidP="00931C04">
      <w:pPr>
        <w:tabs>
          <w:tab w:val="left" w:pos="1560"/>
        </w:tabs>
        <w:rPr>
          <w:rFonts w:ascii="Arial" w:hAnsi="Arial" w:cs="Arial"/>
          <w:b/>
          <w:sz w:val="20"/>
          <w:szCs w:val="20"/>
        </w:rPr>
      </w:pPr>
    </w:p>
    <w:p w14:paraId="768B17BC" w14:textId="28F3FBE6" w:rsidR="00DA299F" w:rsidRDefault="00B77134" w:rsidP="00B77134">
      <w:pPr>
        <w:pStyle w:val="Listenabsatz"/>
        <w:numPr>
          <w:ilvl w:val="0"/>
          <w:numId w:val="1"/>
        </w:numPr>
        <w:tabs>
          <w:tab w:val="left" w:pos="1560"/>
        </w:tabs>
        <w:rPr>
          <w:rFonts w:ascii="Arial" w:hAnsi="Arial" w:cs="Arial"/>
          <w:b/>
        </w:rPr>
      </w:pPr>
      <w:r w:rsidRPr="00B77134">
        <w:rPr>
          <w:rFonts w:ascii="Arial" w:hAnsi="Arial" w:cs="Arial"/>
          <w:b/>
        </w:rPr>
        <w:t>Begrüssung und Appell</w:t>
      </w:r>
    </w:p>
    <w:p w14:paraId="0BE9EE9F" w14:textId="76133AFE" w:rsidR="00B77134" w:rsidRPr="0055585E" w:rsidRDefault="00B77134" w:rsidP="00B77134">
      <w:pPr>
        <w:pStyle w:val="Listenabsatz"/>
        <w:tabs>
          <w:tab w:val="left" w:pos="1560"/>
        </w:tabs>
        <w:rPr>
          <w:rFonts w:ascii="Arial" w:hAnsi="Arial" w:cs="Arial"/>
        </w:rPr>
      </w:pPr>
      <w:r w:rsidRPr="0055585E">
        <w:rPr>
          <w:rFonts w:ascii="Arial" w:hAnsi="Arial" w:cs="Arial"/>
        </w:rPr>
        <w:t xml:space="preserve">Der Präsident Ernst Kocher begrüsst die Genossenschafter um 20:00 Uhr zur ordentlichen Generalversammlung. Er stellt fest, dass die Einladung, welche in </w:t>
      </w:r>
      <w:proofErr w:type="spellStart"/>
      <w:r w:rsidRPr="0055585E">
        <w:rPr>
          <w:rFonts w:ascii="Arial" w:hAnsi="Arial" w:cs="Arial"/>
        </w:rPr>
        <w:t>Bulletinform</w:t>
      </w:r>
      <w:proofErr w:type="spellEnd"/>
      <w:r w:rsidRPr="0055585E">
        <w:rPr>
          <w:rFonts w:ascii="Arial" w:hAnsi="Arial" w:cs="Arial"/>
        </w:rPr>
        <w:t xml:space="preserve"> gedruckt wurde, statutenkonform erfolgte und die Generalversammlung somit beschlussfähig ist. Gegen die Traktandenliste werden keine Einwände gemacht.</w:t>
      </w:r>
    </w:p>
    <w:p w14:paraId="5ACB2818" w14:textId="3ECE0A71" w:rsidR="00B77134" w:rsidRDefault="00B77134" w:rsidP="00B77134">
      <w:pPr>
        <w:pStyle w:val="Listenabsatz"/>
        <w:tabs>
          <w:tab w:val="left" w:pos="1560"/>
        </w:tabs>
        <w:rPr>
          <w:rFonts w:ascii="Arial" w:hAnsi="Arial" w:cs="Arial"/>
          <w:sz w:val="20"/>
          <w:szCs w:val="20"/>
        </w:rPr>
      </w:pPr>
    </w:p>
    <w:p w14:paraId="137A8DC8" w14:textId="77777777" w:rsidR="00050011" w:rsidRPr="00050011" w:rsidRDefault="00B77134" w:rsidP="00B77134">
      <w:pPr>
        <w:pStyle w:val="Listenabsatz"/>
        <w:tabs>
          <w:tab w:val="left" w:pos="1560"/>
        </w:tabs>
        <w:rPr>
          <w:rFonts w:ascii="Arial" w:hAnsi="Arial" w:cs="Arial"/>
          <w:sz w:val="20"/>
          <w:szCs w:val="20"/>
          <w:u w:val="single"/>
        </w:rPr>
      </w:pPr>
      <w:r w:rsidRPr="00050011">
        <w:rPr>
          <w:rFonts w:ascii="Arial" w:hAnsi="Arial" w:cs="Arial"/>
          <w:sz w:val="20"/>
          <w:szCs w:val="20"/>
          <w:u w:val="single"/>
        </w:rPr>
        <w:t>Präsenz</w:t>
      </w:r>
    </w:p>
    <w:p w14:paraId="01737635" w14:textId="024DA514" w:rsidR="00B77134" w:rsidRPr="00B77134" w:rsidRDefault="00B77134" w:rsidP="00B77134">
      <w:pPr>
        <w:pStyle w:val="Listenabsatz"/>
        <w:tabs>
          <w:tab w:val="left" w:pos="1560"/>
        </w:tabs>
        <w:rPr>
          <w:rFonts w:ascii="Arial" w:hAnsi="Arial" w:cs="Arial"/>
          <w:b/>
          <w:bCs/>
          <w:sz w:val="20"/>
          <w:szCs w:val="20"/>
        </w:rPr>
      </w:pPr>
      <w:r w:rsidRPr="00B77134">
        <w:rPr>
          <w:rFonts w:ascii="Arial" w:hAnsi="Arial" w:cs="Arial"/>
          <w:sz w:val="20"/>
          <w:szCs w:val="20"/>
        </w:rPr>
        <w:t>Kocher Ernst,</w:t>
      </w:r>
      <w:r>
        <w:rPr>
          <w:rFonts w:ascii="Arial" w:hAnsi="Arial" w:cs="Arial"/>
          <w:sz w:val="20"/>
          <w:szCs w:val="20"/>
        </w:rPr>
        <w:t xml:space="preserve"> Debrunner Daniel, Friedrich Marcel, Kühne Marcel, Trottmann Debora, Nyffenegger Hermann, Blöchlinger Franz, Hollenstein Franz, </w:t>
      </w:r>
      <w:proofErr w:type="spellStart"/>
      <w:r>
        <w:rPr>
          <w:rFonts w:ascii="Arial" w:hAnsi="Arial" w:cs="Arial"/>
          <w:sz w:val="20"/>
          <w:szCs w:val="20"/>
        </w:rPr>
        <w:t>Länz</w:t>
      </w:r>
      <w:proofErr w:type="spellEnd"/>
      <w:r>
        <w:rPr>
          <w:rFonts w:ascii="Arial" w:hAnsi="Arial" w:cs="Arial"/>
          <w:sz w:val="20"/>
          <w:szCs w:val="20"/>
        </w:rPr>
        <w:t xml:space="preserve"> Roth und Eva, </w:t>
      </w:r>
      <w:proofErr w:type="spellStart"/>
      <w:r>
        <w:rPr>
          <w:rFonts w:ascii="Arial" w:hAnsi="Arial" w:cs="Arial"/>
          <w:sz w:val="20"/>
          <w:szCs w:val="20"/>
        </w:rPr>
        <w:t>Kengelbacher</w:t>
      </w:r>
      <w:proofErr w:type="spellEnd"/>
      <w:r>
        <w:rPr>
          <w:rFonts w:ascii="Arial" w:hAnsi="Arial" w:cs="Arial"/>
          <w:sz w:val="20"/>
          <w:szCs w:val="20"/>
        </w:rPr>
        <w:t xml:space="preserve"> Doris, Zollinger Werner, </w:t>
      </w:r>
      <w:proofErr w:type="spellStart"/>
      <w:r>
        <w:rPr>
          <w:rFonts w:ascii="Arial" w:hAnsi="Arial" w:cs="Arial"/>
          <w:sz w:val="20"/>
          <w:szCs w:val="20"/>
        </w:rPr>
        <w:t>Oblatka</w:t>
      </w:r>
      <w:proofErr w:type="spellEnd"/>
      <w:r>
        <w:rPr>
          <w:rFonts w:ascii="Arial" w:hAnsi="Arial" w:cs="Arial"/>
          <w:sz w:val="20"/>
          <w:szCs w:val="20"/>
        </w:rPr>
        <w:t xml:space="preserve"> Yvonne, </w:t>
      </w:r>
      <w:proofErr w:type="spellStart"/>
      <w:r>
        <w:rPr>
          <w:rFonts w:ascii="Arial" w:hAnsi="Arial" w:cs="Arial"/>
          <w:sz w:val="20"/>
          <w:szCs w:val="20"/>
        </w:rPr>
        <w:t>Zanfrini</w:t>
      </w:r>
      <w:proofErr w:type="spellEnd"/>
      <w:r>
        <w:rPr>
          <w:rFonts w:ascii="Arial" w:hAnsi="Arial" w:cs="Arial"/>
          <w:sz w:val="20"/>
          <w:szCs w:val="20"/>
        </w:rPr>
        <w:t xml:space="preserve"> Marlies, </w:t>
      </w:r>
      <w:proofErr w:type="spellStart"/>
      <w:r>
        <w:rPr>
          <w:rFonts w:ascii="Arial" w:hAnsi="Arial" w:cs="Arial"/>
          <w:sz w:val="20"/>
          <w:szCs w:val="20"/>
        </w:rPr>
        <w:t>Leibrich</w:t>
      </w:r>
      <w:proofErr w:type="spellEnd"/>
      <w:r>
        <w:rPr>
          <w:rFonts w:ascii="Arial" w:hAnsi="Arial" w:cs="Arial"/>
          <w:sz w:val="20"/>
          <w:szCs w:val="20"/>
        </w:rPr>
        <w:t xml:space="preserve"> Jürg, </w:t>
      </w:r>
      <w:proofErr w:type="spellStart"/>
      <w:r>
        <w:rPr>
          <w:rFonts w:ascii="Arial" w:hAnsi="Arial" w:cs="Arial"/>
          <w:sz w:val="20"/>
          <w:szCs w:val="20"/>
        </w:rPr>
        <w:t>Brunecker</w:t>
      </w:r>
      <w:proofErr w:type="spellEnd"/>
      <w:r>
        <w:rPr>
          <w:rFonts w:ascii="Arial" w:hAnsi="Arial" w:cs="Arial"/>
          <w:sz w:val="20"/>
          <w:szCs w:val="20"/>
        </w:rPr>
        <w:t xml:space="preserve"> Wolfgang, </w:t>
      </w:r>
      <w:proofErr w:type="spellStart"/>
      <w:r>
        <w:rPr>
          <w:rFonts w:ascii="Arial" w:hAnsi="Arial" w:cs="Arial"/>
          <w:sz w:val="20"/>
          <w:szCs w:val="20"/>
        </w:rPr>
        <w:t>Schlüchter</w:t>
      </w:r>
      <w:proofErr w:type="spellEnd"/>
      <w:r>
        <w:rPr>
          <w:rFonts w:ascii="Arial" w:hAnsi="Arial" w:cs="Arial"/>
          <w:sz w:val="20"/>
          <w:szCs w:val="20"/>
        </w:rPr>
        <w:t xml:space="preserve"> Rosmarie und Godi</w:t>
      </w:r>
    </w:p>
    <w:p w14:paraId="3313712F" w14:textId="06703E01" w:rsidR="00B77134" w:rsidRDefault="00AF37C8" w:rsidP="00B77134">
      <w:pPr>
        <w:pStyle w:val="Listenabsatz"/>
        <w:tabs>
          <w:tab w:val="left" w:pos="1560"/>
        </w:tabs>
        <w:rPr>
          <w:rFonts w:ascii="Arial" w:hAnsi="Arial" w:cs="Arial"/>
          <w:b/>
        </w:rPr>
      </w:pPr>
      <w:r>
        <w:rPr>
          <w:rFonts w:ascii="Arial" w:hAnsi="Arial" w:cs="Arial"/>
          <w:b/>
        </w:rPr>
        <w:t xml:space="preserve">Es sind 16 </w:t>
      </w:r>
      <w:r w:rsidR="00227D0B">
        <w:rPr>
          <w:rFonts w:ascii="Arial" w:hAnsi="Arial" w:cs="Arial"/>
          <w:b/>
        </w:rPr>
        <w:t>stimmberechtigte</w:t>
      </w:r>
      <w:r>
        <w:rPr>
          <w:rFonts w:ascii="Arial" w:hAnsi="Arial" w:cs="Arial"/>
          <w:b/>
        </w:rPr>
        <w:t xml:space="preserve"> Genossenschafter anwesend.</w:t>
      </w:r>
    </w:p>
    <w:p w14:paraId="7F925ACC" w14:textId="2CB23F98" w:rsidR="00AF37C8" w:rsidRDefault="00AF37C8" w:rsidP="00B77134">
      <w:pPr>
        <w:pStyle w:val="Listenabsatz"/>
        <w:tabs>
          <w:tab w:val="left" w:pos="1560"/>
        </w:tabs>
        <w:rPr>
          <w:rFonts w:ascii="Arial" w:hAnsi="Arial" w:cs="Arial"/>
          <w:b/>
        </w:rPr>
      </w:pPr>
    </w:p>
    <w:p w14:paraId="7B39B738" w14:textId="77777777" w:rsidR="00050011" w:rsidRPr="0055585E" w:rsidRDefault="00AF37C8" w:rsidP="00AF37C8">
      <w:pPr>
        <w:pStyle w:val="Listenabsatz"/>
        <w:tabs>
          <w:tab w:val="left" w:pos="1560"/>
        </w:tabs>
        <w:rPr>
          <w:rFonts w:ascii="Arial" w:hAnsi="Arial" w:cs="Arial"/>
          <w:bCs/>
          <w:sz w:val="20"/>
          <w:szCs w:val="20"/>
          <w:u w:val="single"/>
        </w:rPr>
      </w:pPr>
      <w:r w:rsidRPr="0055585E">
        <w:rPr>
          <w:rFonts w:ascii="Arial" w:hAnsi="Arial" w:cs="Arial"/>
          <w:bCs/>
          <w:sz w:val="20"/>
          <w:szCs w:val="20"/>
          <w:u w:val="single"/>
        </w:rPr>
        <w:t>Entschuldigt</w:t>
      </w:r>
    </w:p>
    <w:p w14:paraId="1DC052F8" w14:textId="77C2A3E3" w:rsidR="00AF37C8" w:rsidRPr="0055585E" w:rsidRDefault="00AF37C8" w:rsidP="00AF37C8">
      <w:pPr>
        <w:pStyle w:val="Listenabsatz"/>
        <w:tabs>
          <w:tab w:val="left" w:pos="1560"/>
        </w:tabs>
        <w:rPr>
          <w:rFonts w:ascii="Arial" w:hAnsi="Arial" w:cs="Arial"/>
          <w:bCs/>
          <w:sz w:val="20"/>
          <w:szCs w:val="20"/>
        </w:rPr>
      </w:pPr>
      <w:r w:rsidRPr="0055585E">
        <w:rPr>
          <w:rFonts w:ascii="Arial" w:hAnsi="Arial" w:cs="Arial"/>
          <w:bCs/>
          <w:sz w:val="20"/>
          <w:szCs w:val="20"/>
        </w:rPr>
        <w:t xml:space="preserve">Hubschmid Daniela (Gemeinde Wald), </w:t>
      </w:r>
      <w:proofErr w:type="spellStart"/>
      <w:r w:rsidRPr="0055585E">
        <w:rPr>
          <w:rFonts w:ascii="Arial" w:hAnsi="Arial" w:cs="Arial"/>
          <w:bCs/>
          <w:sz w:val="20"/>
          <w:szCs w:val="20"/>
        </w:rPr>
        <w:t>Vewaltung</w:t>
      </w:r>
      <w:proofErr w:type="spellEnd"/>
      <w:r w:rsidRPr="0055585E">
        <w:rPr>
          <w:rFonts w:ascii="Arial" w:hAnsi="Arial" w:cs="Arial"/>
          <w:bCs/>
          <w:sz w:val="20"/>
          <w:szCs w:val="20"/>
        </w:rPr>
        <w:t xml:space="preserve"> Kobler, Stulz Annamarie und Fritz, </w:t>
      </w:r>
      <w:proofErr w:type="spellStart"/>
      <w:r w:rsidRPr="0055585E">
        <w:rPr>
          <w:rFonts w:ascii="Arial" w:hAnsi="Arial" w:cs="Arial"/>
          <w:bCs/>
          <w:sz w:val="20"/>
          <w:szCs w:val="20"/>
        </w:rPr>
        <w:t>Schiling</w:t>
      </w:r>
      <w:proofErr w:type="spellEnd"/>
      <w:r w:rsidRPr="0055585E">
        <w:rPr>
          <w:rFonts w:ascii="Arial" w:hAnsi="Arial" w:cs="Arial"/>
          <w:bCs/>
          <w:sz w:val="20"/>
          <w:szCs w:val="20"/>
        </w:rPr>
        <w:t xml:space="preserve"> Daniel, Maurer Werner, Blöchlinger Sepp</w:t>
      </w:r>
    </w:p>
    <w:p w14:paraId="74BC2C8A" w14:textId="113AF471" w:rsidR="00AF37C8" w:rsidRPr="00AF37C8" w:rsidRDefault="00AF37C8" w:rsidP="00AF37C8">
      <w:pPr>
        <w:pStyle w:val="Listenabsatz"/>
        <w:tabs>
          <w:tab w:val="left" w:pos="1560"/>
        </w:tabs>
        <w:rPr>
          <w:rFonts w:ascii="Arial" w:hAnsi="Arial" w:cs="Arial"/>
          <w:b/>
        </w:rPr>
      </w:pPr>
      <w:r>
        <w:rPr>
          <w:rFonts w:ascii="Arial" w:hAnsi="Arial" w:cs="Arial"/>
          <w:b/>
        </w:rPr>
        <w:t xml:space="preserve"> </w:t>
      </w:r>
    </w:p>
    <w:p w14:paraId="76E440E7" w14:textId="763BA53E" w:rsidR="00B77134" w:rsidRDefault="00B77134" w:rsidP="00B77134">
      <w:pPr>
        <w:pStyle w:val="Listenabsatz"/>
        <w:numPr>
          <w:ilvl w:val="0"/>
          <w:numId w:val="1"/>
        </w:numPr>
        <w:tabs>
          <w:tab w:val="left" w:pos="1560"/>
        </w:tabs>
        <w:rPr>
          <w:rFonts w:ascii="Arial" w:hAnsi="Arial" w:cs="Arial"/>
          <w:b/>
        </w:rPr>
      </w:pPr>
      <w:r>
        <w:rPr>
          <w:rFonts w:ascii="Arial" w:hAnsi="Arial" w:cs="Arial"/>
          <w:b/>
        </w:rPr>
        <w:t>Wahl Stimmenzähler</w:t>
      </w:r>
    </w:p>
    <w:p w14:paraId="693F41B8" w14:textId="06A50C2D" w:rsidR="00AF37C8" w:rsidRDefault="00AF37C8" w:rsidP="00AF37C8">
      <w:pPr>
        <w:pStyle w:val="Listenabsatz"/>
        <w:tabs>
          <w:tab w:val="left" w:pos="1560"/>
        </w:tabs>
        <w:rPr>
          <w:rFonts w:ascii="Arial" w:hAnsi="Arial" w:cs="Arial"/>
          <w:bCs/>
        </w:rPr>
      </w:pPr>
      <w:r>
        <w:rPr>
          <w:rFonts w:ascii="Arial" w:hAnsi="Arial" w:cs="Arial"/>
          <w:bCs/>
        </w:rPr>
        <w:t xml:space="preserve">Als </w:t>
      </w:r>
      <w:proofErr w:type="spellStart"/>
      <w:r>
        <w:rPr>
          <w:rFonts w:ascii="Arial" w:hAnsi="Arial" w:cs="Arial"/>
          <w:bCs/>
        </w:rPr>
        <w:t>Stimmenzählerin</w:t>
      </w:r>
      <w:proofErr w:type="spellEnd"/>
      <w:r>
        <w:rPr>
          <w:rFonts w:ascii="Arial" w:hAnsi="Arial" w:cs="Arial"/>
          <w:bCs/>
        </w:rPr>
        <w:t xml:space="preserve"> wird </w:t>
      </w:r>
      <w:proofErr w:type="spellStart"/>
      <w:r>
        <w:rPr>
          <w:rFonts w:ascii="Arial" w:hAnsi="Arial" w:cs="Arial"/>
          <w:bCs/>
        </w:rPr>
        <w:t>Zanfrini</w:t>
      </w:r>
      <w:proofErr w:type="spellEnd"/>
      <w:r>
        <w:rPr>
          <w:rFonts w:ascii="Arial" w:hAnsi="Arial" w:cs="Arial"/>
          <w:bCs/>
        </w:rPr>
        <w:t xml:space="preserve"> Marlies vorgeschlagen. Dieser Vorschlag wird nicht vermehrt und </w:t>
      </w:r>
      <w:proofErr w:type="spellStart"/>
      <w:r>
        <w:rPr>
          <w:rFonts w:ascii="Arial" w:hAnsi="Arial" w:cs="Arial"/>
          <w:bCs/>
        </w:rPr>
        <w:t>Zanfrini</w:t>
      </w:r>
      <w:proofErr w:type="spellEnd"/>
      <w:r>
        <w:rPr>
          <w:rFonts w:ascii="Arial" w:hAnsi="Arial" w:cs="Arial"/>
          <w:bCs/>
        </w:rPr>
        <w:t xml:space="preserve"> Marlies einstimmig gewählt.</w:t>
      </w:r>
    </w:p>
    <w:p w14:paraId="04D0CD3A" w14:textId="77777777" w:rsidR="00AF37C8" w:rsidRPr="00AF37C8" w:rsidRDefault="00AF37C8" w:rsidP="00AF37C8">
      <w:pPr>
        <w:pStyle w:val="Listenabsatz"/>
        <w:tabs>
          <w:tab w:val="left" w:pos="1560"/>
        </w:tabs>
        <w:rPr>
          <w:rFonts w:ascii="Arial" w:hAnsi="Arial" w:cs="Arial"/>
          <w:bCs/>
        </w:rPr>
      </w:pPr>
    </w:p>
    <w:p w14:paraId="3F439EB6" w14:textId="595DEA5C" w:rsidR="00B77134" w:rsidRDefault="00B77134" w:rsidP="00B77134">
      <w:pPr>
        <w:pStyle w:val="Listenabsatz"/>
        <w:numPr>
          <w:ilvl w:val="0"/>
          <w:numId w:val="1"/>
        </w:numPr>
        <w:tabs>
          <w:tab w:val="left" w:pos="1560"/>
        </w:tabs>
        <w:rPr>
          <w:rFonts w:ascii="Arial" w:hAnsi="Arial" w:cs="Arial"/>
          <w:b/>
        </w:rPr>
      </w:pPr>
      <w:r>
        <w:rPr>
          <w:rFonts w:ascii="Arial" w:hAnsi="Arial" w:cs="Arial"/>
          <w:b/>
        </w:rPr>
        <w:t>Protokoll der schriftlichen Generalversammlung vom 25. Juni 2020</w:t>
      </w:r>
    </w:p>
    <w:p w14:paraId="02F49F6C" w14:textId="77007179" w:rsidR="00AF37C8" w:rsidRDefault="00036291" w:rsidP="00AF37C8">
      <w:pPr>
        <w:pStyle w:val="Listenabsatz"/>
        <w:tabs>
          <w:tab w:val="left" w:pos="1560"/>
        </w:tabs>
        <w:rPr>
          <w:rFonts w:ascii="Arial" w:hAnsi="Arial" w:cs="Arial"/>
          <w:bCs/>
        </w:rPr>
      </w:pPr>
      <w:r w:rsidRPr="00036291">
        <w:rPr>
          <w:rFonts w:ascii="Arial" w:hAnsi="Arial" w:cs="Arial"/>
          <w:bCs/>
        </w:rPr>
        <w:t xml:space="preserve">Das Protokoll </w:t>
      </w:r>
      <w:r>
        <w:rPr>
          <w:rFonts w:ascii="Arial" w:hAnsi="Arial" w:cs="Arial"/>
          <w:bCs/>
        </w:rPr>
        <w:t>der schriftlichen Generalversammlung vom 25. Juni 2020, welches im Einladungsbull</w:t>
      </w:r>
      <w:r w:rsidR="0055585E">
        <w:rPr>
          <w:rFonts w:ascii="Arial" w:hAnsi="Arial" w:cs="Arial"/>
          <w:bCs/>
        </w:rPr>
        <w:t>e</w:t>
      </w:r>
      <w:r>
        <w:rPr>
          <w:rFonts w:ascii="Arial" w:hAnsi="Arial" w:cs="Arial"/>
          <w:bCs/>
        </w:rPr>
        <w:t>tin veröffentlicht wurde, wird ohne Wortmeldungen einstimmig gutgeheissen und dem Verfasser Trottmann Marcel bestens verdankt.</w:t>
      </w:r>
    </w:p>
    <w:p w14:paraId="670E26B1" w14:textId="77777777" w:rsidR="0055585E" w:rsidRDefault="0055585E" w:rsidP="00AF37C8">
      <w:pPr>
        <w:pStyle w:val="Listenabsatz"/>
        <w:tabs>
          <w:tab w:val="left" w:pos="1560"/>
        </w:tabs>
        <w:rPr>
          <w:rFonts w:ascii="Arial" w:hAnsi="Arial" w:cs="Arial"/>
          <w:bCs/>
        </w:rPr>
      </w:pPr>
    </w:p>
    <w:p w14:paraId="21141DE0" w14:textId="77777777" w:rsidR="00036291" w:rsidRPr="00036291" w:rsidRDefault="00036291" w:rsidP="00AF37C8">
      <w:pPr>
        <w:pStyle w:val="Listenabsatz"/>
        <w:tabs>
          <w:tab w:val="left" w:pos="1560"/>
        </w:tabs>
        <w:rPr>
          <w:rFonts w:ascii="Arial" w:hAnsi="Arial" w:cs="Arial"/>
          <w:bCs/>
        </w:rPr>
      </w:pPr>
    </w:p>
    <w:p w14:paraId="78B198B1" w14:textId="1BCAE694" w:rsidR="00B77134" w:rsidRDefault="00B77134" w:rsidP="00B77134">
      <w:pPr>
        <w:pStyle w:val="Listenabsatz"/>
        <w:numPr>
          <w:ilvl w:val="0"/>
          <w:numId w:val="1"/>
        </w:numPr>
        <w:tabs>
          <w:tab w:val="left" w:pos="1560"/>
        </w:tabs>
        <w:rPr>
          <w:rFonts w:ascii="Arial" w:hAnsi="Arial" w:cs="Arial"/>
          <w:b/>
        </w:rPr>
      </w:pPr>
      <w:r>
        <w:rPr>
          <w:rFonts w:ascii="Arial" w:hAnsi="Arial" w:cs="Arial"/>
          <w:b/>
        </w:rPr>
        <w:lastRenderedPageBreak/>
        <w:t>Jahresrechnung 2020</w:t>
      </w:r>
    </w:p>
    <w:p w14:paraId="51FC8B30" w14:textId="17FE74DE" w:rsidR="00036291" w:rsidRDefault="00036291" w:rsidP="00036291">
      <w:pPr>
        <w:pStyle w:val="Listenabsatz"/>
        <w:tabs>
          <w:tab w:val="left" w:pos="1560"/>
        </w:tabs>
        <w:rPr>
          <w:rFonts w:ascii="Arial" w:hAnsi="Arial" w:cs="Arial"/>
          <w:bCs/>
        </w:rPr>
      </w:pPr>
      <w:r>
        <w:rPr>
          <w:rFonts w:ascii="Arial" w:hAnsi="Arial" w:cs="Arial"/>
          <w:bCs/>
        </w:rPr>
        <w:t>Die Jahresrechnung 2020 wurde im Einladungsbulletin veröffentlicht</w:t>
      </w:r>
      <w:r w:rsidR="009828A6">
        <w:rPr>
          <w:rFonts w:ascii="Arial" w:hAnsi="Arial" w:cs="Arial"/>
          <w:bCs/>
        </w:rPr>
        <w:t xml:space="preserve">, </w:t>
      </w:r>
      <w:r>
        <w:rPr>
          <w:rFonts w:ascii="Arial" w:hAnsi="Arial" w:cs="Arial"/>
          <w:bCs/>
        </w:rPr>
        <w:t>die Erfolgsrechnung und Bilanz</w:t>
      </w:r>
      <w:r w:rsidR="009828A6">
        <w:rPr>
          <w:rFonts w:ascii="Arial" w:hAnsi="Arial" w:cs="Arial"/>
          <w:bCs/>
        </w:rPr>
        <w:t xml:space="preserve"> </w:t>
      </w:r>
      <w:r>
        <w:rPr>
          <w:rFonts w:ascii="Arial" w:hAnsi="Arial" w:cs="Arial"/>
          <w:bCs/>
        </w:rPr>
        <w:t>wird durch den Kassier Kühne Markus erläutert.</w:t>
      </w:r>
    </w:p>
    <w:p w14:paraId="17D63228" w14:textId="0F4EE347" w:rsidR="009F7919" w:rsidRDefault="009F7919" w:rsidP="00036291">
      <w:pPr>
        <w:pStyle w:val="Listenabsatz"/>
        <w:tabs>
          <w:tab w:val="left" w:pos="1560"/>
        </w:tabs>
        <w:rPr>
          <w:rFonts w:ascii="Arial" w:hAnsi="Arial" w:cs="Arial"/>
          <w:bCs/>
        </w:rPr>
      </w:pPr>
    </w:p>
    <w:p w14:paraId="6071DDDA" w14:textId="0030AC71" w:rsidR="009F7919" w:rsidRDefault="009F7919" w:rsidP="00036291">
      <w:pPr>
        <w:pStyle w:val="Listenabsatz"/>
        <w:tabs>
          <w:tab w:val="left" w:pos="1560"/>
        </w:tabs>
        <w:rPr>
          <w:rFonts w:ascii="Arial" w:hAnsi="Arial" w:cs="Arial"/>
          <w:bCs/>
        </w:rPr>
      </w:pPr>
      <w:r>
        <w:rPr>
          <w:rFonts w:ascii="Arial" w:hAnsi="Arial" w:cs="Arial"/>
          <w:bCs/>
        </w:rPr>
        <w:t>Die Rechnung 2020 schliesst bei einem Ertrag von CHF 89'402.27</w:t>
      </w:r>
      <w:r w:rsidR="0055585E">
        <w:rPr>
          <w:rFonts w:ascii="Arial" w:hAnsi="Arial" w:cs="Arial"/>
          <w:bCs/>
        </w:rPr>
        <w:t xml:space="preserve">, </w:t>
      </w:r>
      <w:r>
        <w:rPr>
          <w:rFonts w:ascii="Arial" w:hAnsi="Arial" w:cs="Arial"/>
          <w:bCs/>
        </w:rPr>
        <w:t xml:space="preserve">einem Aufwand von CHF 86'298.75 </w:t>
      </w:r>
      <w:r w:rsidR="0055585E">
        <w:rPr>
          <w:rFonts w:ascii="Arial" w:hAnsi="Arial" w:cs="Arial"/>
          <w:bCs/>
        </w:rPr>
        <w:t xml:space="preserve">und </w:t>
      </w:r>
      <w:r>
        <w:rPr>
          <w:rFonts w:ascii="Arial" w:hAnsi="Arial" w:cs="Arial"/>
          <w:bCs/>
        </w:rPr>
        <w:t>mit einem Gewinn von CHF 3'103.52.</w:t>
      </w:r>
    </w:p>
    <w:p w14:paraId="2BFA86E4" w14:textId="4515B4B1" w:rsidR="009F7919" w:rsidRDefault="009F7919" w:rsidP="00036291">
      <w:pPr>
        <w:pStyle w:val="Listenabsatz"/>
        <w:tabs>
          <w:tab w:val="left" w:pos="1560"/>
        </w:tabs>
        <w:rPr>
          <w:rFonts w:ascii="Arial" w:hAnsi="Arial" w:cs="Arial"/>
          <w:bCs/>
        </w:rPr>
      </w:pPr>
    </w:p>
    <w:p w14:paraId="18E1F67B" w14:textId="7E95671A" w:rsidR="00294AEC" w:rsidRDefault="009F7919" w:rsidP="00036291">
      <w:pPr>
        <w:pStyle w:val="Listenabsatz"/>
        <w:tabs>
          <w:tab w:val="left" w:pos="1560"/>
        </w:tabs>
        <w:rPr>
          <w:rFonts w:ascii="Arial" w:hAnsi="Arial" w:cs="Arial"/>
          <w:b/>
        </w:rPr>
      </w:pPr>
      <w:r w:rsidRPr="009F7919">
        <w:rPr>
          <w:rFonts w:ascii="Arial" w:hAnsi="Arial" w:cs="Arial"/>
          <w:b/>
        </w:rPr>
        <w:t>Erfolgsrechnung</w:t>
      </w:r>
    </w:p>
    <w:p w14:paraId="6CC1B84C" w14:textId="4CEC1B59" w:rsidR="009F7919" w:rsidRDefault="009F7919" w:rsidP="00036291">
      <w:pPr>
        <w:pStyle w:val="Listenabsatz"/>
        <w:tabs>
          <w:tab w:val="left" w:pos="1560"/>
        </w:tabs>
        <w:rPr>
          <w:rFonts w:ascii="Arial" w:hAnsi="Arial" w:cs="Arial"/>
          <w:bCs/>
        </w:rPr>
      </w:pPr>
      <w:r w:rsidRPr="009F7919">
        <w:rPr>
          <w:rFonts w:ascii="Arial" w:hAnsi="Arial" w:cs="Arial"/>
          <w:bCs/>
        </w:rPr>
        <w:t xml:space="preserve">Kühne </w:t>
      </w:r>
      <w:r w:rsidRPr="00034FE5">
        <w:rPr>
          <w:rFonts w:ascii="Arial" w:hAnsi="Arial" w:cs="Arial"/>
          <w:bCs/>
        </w:rPr>
        <w:t>Markus geht auf die auffälligen Punkte ein</w:t>
      </w:r>
      <w:r w:rsidR="00034FE5">
        <w:rPr>
          <w:rFonts w:ascii="Arial" w:hAnsi="Arial" w:cs="Arial"/>
          <w:bCs/>
        </w:rPr>
        <w:t>.</w:t>
      </w:r>
    </w:p>
    <w:p w14:paraId="6743277A" w14:textId="05646B6E" w:rsidR="00294AEC" w:rsidRDefault="00294AEC" w:rsidP="00036291">
      <w:pPr>
        <w:pStyle w:val="Listenabsatz"/>
        <w:tabs>
          <w:tab w:val="left" w:pos="1560"/>
        </w:tabs>
        <w:rPr>
          <w:rFonts w:ascii="Arial" w:hAnsi="Arial" w:cs="Arial"/>
          <w:bCs/>
        </w:rPr>
      </w:pPr>
    </w:p>
    <w:p w14:paraId="787A0508" w14:textId="3FEE7034" w:rsidR="00294AEC" w:rsidRPr="00294AEC" w:rsidRDefault="00294AEC" w:rsidP="00036291">
      <w:pPr>
        <w:pStyle w:val="Listenabsatz"/>
        <w:tabs>
          <w:tab w:val="left" w:pos="1560"/>
        </w:tabs>
        <w:rPr>
          <w:rFonts w:ascii="Arial" w:hAnsi="Arial" w:cs="Arial"/>
          <w:bCs/>
          <w:u w:val="single"/>
        </w:rPr>
      </w:pPr>
      <w:r w:rsidRPr="00294AEC">
        <w:rPr>
          <w:rFonts w:ascii="Arial" w:hAnsi="Arial" w:cs="Arial"/>
          <w:bCs/>
          <w:u w:val="single"/>
        </w:rPr>
        <w:t>Aufwand</w:t>
      </w:r>
    </w:p>
    <w:p w14:paraId="5FC8F7FD" w14:textId="77777777" w:rsidR="00034FE5" w:rsidRDefault="00034FE5" w:rsidP="00036291">
      <w:pPr>
        <w:pStyle w:val="Listenabsatz"/>
        <w:tabs>
          <w:tab w:val="left" w:pos="1560"/>
        </w:tabs>
        <w:rPr>
          <w:rFonts w:ascii="Arial" w:hAnsi="Arial" w:cs="Arial"/>
          <w:bCs/>
        </w:rPr>
      </w:pPr>
      <w:r>
        <w:rPr>
          <w:rFonts w:ascii="Arial" w:hAnsi="Arial" w:cs="Arial"/>
          <w:bCs/>
        </w:rPr>
        <w:t xml:space="preserve">Folgende </w:t>
      </w:r>
      <w:r w:rsidRPr="00034FE5">
        <w:rPr>
          <w:rFonts w:ascii="Arial" w:hAnsi="Arial" w:cs="Arial"/>
          <w:bCs/>
        </w:rPr>
        <w:t>Rubrik</w:t>
      </w:r>
      <w:r>
        <w:rPr>
          <w:rFonts w:ascii="Arial" w:hAnsi="Arial" w:cs="Arial"/>
          <w:bCs/>
        </w:rPr>
        <w:t>en vielen im Vergleich zum Vorjahr erhöht aus:</w:t>
      </w:r>
    </w:p>
    <w:p w14:paraId="6CF33F7B" w14:textId="60560779" w:rsidR="00034FE5" w:rsidRDefault="00034FE5" w:rsidP="00493102">
      <w:pPr>
        <w:pStyle w:val="Listenabsatz"/>
        <w:numPr>
          <w:ilvl w:val="0"/>
          <w:numId w:val="2"/>
        </w:numPr>
        <w:tabs>
          <w:tab w:val="left" w:pos="1560"/>
        </w:tabs>
        <w:rPr>
          <w:rFonts w:ascii="Arial" w:hAnsi="Arial" w:cs="Arial"/>
          <w:bCs/>
        </w:rPr>
      </w:pPr>
      <w:r>
        <w:rPr>
          <w:rFonts w:ascii="Arial" w:hAnsi="Arial" w:cs="Arial"/>
          <w:bCs/>
        </w:rPr>
        <w:t xml:space="preserve">Die </w:t>
      </w:r>
      <w:r w:rsidRPr="00034FE5">
        <w:rPr>
          <w:rFonts w:ascii="Arial" w:hAnsi="Arial" w:cs="Arial"/>
          <w:bCs/>
        </w:rPr>
        <w:t xml:space="preserve">Trinkwasserprobe, dies aufgrund der alle zwei Jahren fälligen grossen </w:t>
      </w:r>
      <w:r w:rsidR="00493102">
        <w:rPr>
          <w:rFonts w:ascii="Arial" w:hAnsi="Arial" w:cs="Arial"/>
          <w:bCs/>
        </w:rPr>
        <w:t xml:space="preserve">   </w:t>
      </w:r>
      <w:r w:rsidRPr="00034FE5">
        <w:rPr>
          <w:rFonts w:ascii="Arial" w:hAnsi="Arial" w:cs="Arial"/>
          <w:bCs/>
        </w:rPr>
        <w:t>Prüfung.</w:t>
      </w:r>
    </w:p>
    <w:p w14:paraId="0870B48C" w14:textId="28DD4D3D" w:rsidR="00493102" w:rsidRPr="00493102" w:rsidRDefault="00034FE5" w:rsidP="00493102">
      <w:pPr>
        <w:pStyle w:val="Listenabsatz"/>
        <w:numPr>
          <w:ilvl w:val="0"/>
          <w:numId w:val="2"/>
        </w:numPr>
        <w:tabs>
          <w:tab w:val="left" w:pos="1560"/>
        </w:tabs>
        <w:rPr>
          <w:rFonts w:ascii="Arial" w:hAnsi="Arial" w:cs="Arial"/>
          <w:bCs/>
        </w:rPr>
      </w:pPr>
      <w:proofErr w:type="gramStart"/>
      <w:r>
        <w:rPr>
          <w:rFonts w:ascii="Arial" w:hAnsi="Arial" w:cs="Arial"/>
          <w:bCs/>
        </w:rPr>
        <w:t>EDV Software</w:t>
      </w:r>
      <w:proofErr w:type="gramEnd"/>
      <w:r>
        <w:rPr>
          <w:rFonts w:ascii="Arial" w:hAnsi="Arial" w:cs="Arial"/>
          <w:bCs/>
        </w:rPr>
        <w:t xml:space="preserve"> und Verbrauchsmaterial</w:t>
      </w:r>
      <w:r w:rsidR="00695058">
        <w:rPr>
          <w:rFonts w:ascii="Arial" w:hAnsi="Arial" w:cs="Arial"/>
          <w:bCs/>
        </w:rPr>
        <w:t>, da die EDV auf den neuesten Stand</w:t>
      </w:r>
    </w:p>
    <w:p w14:paraId="628CFA74" w14:textId="44045424" w:rsidR="00034FE5" w:rsidRPr="00493102" w:rsidRDefault="00695058" w:rsidP="00493102">
      <w:pPr>
        <w:pStyle w:val="Listenabsatz"/>
        <w:tabs>
          <w:tab w:val="left" w:pos="1560"/>
        </w:tabs>
        <w:ind w:left="1418"/>
        <w:rPr>
          <w:rFonts w:ascii="Arial" w:hAnsi="Arial" w:cs="Arial"/>
          <w:bCs/>
        </w:rPr>
      </w:pPr>
      <w:r>
        <w:rPr>
          <w:rFonts w:ascii="Arial" w:hAnsi="Arial" w:cs="Arial"/>
          <w:bCs/>
        </w:rPr>
        <w:t xml:space="preserve">gebracht wurde </w:t>
      </w:r>
      <w:r w:rsidR="0055585E">
        <w:rPr>
          <w:rFonts w:ascii="Arial" w:hAnsi="Arial" w:cs="Arial"/>
          <w:bCs/>
        </w:rPr>
        <w:t>f</w:t>
      </w:r>
      <w:r>
        <w:rPr>
          <w:rFonts w:ascii="Arial" w:hAnsi="Arial" w:cs="Arial"/>
          <w:bCs/>
        </w:rPr>
        <w:t>ielen die Kosten höher aus als budgetiert. In den folgenden Jahren</w:t>
      </w:r>
      <w:r w:rsidR="00493102">
        <w:rPr>
          <w:rFonts w:ascii="Arial" w:hAnsi="Arial" w:cs="Arial"/>
          <w:bCs/>
        </w:rPr>
        <w:t xml:space="preserve"> </w:t>
      </w:r>
      <w:r w:rsidRPr="00493102">
        <w:rPr>
          <w:rFonts w:ascii="Arial" w:hAnsi="Arial" w:cs="Arial"/>
          <w:bCs/>
        </w:rPr>
        <w:t>ist mit einem geringeren Betrag zu rechnen, da nur noch</w:t>
      </w:r>
      <w:r w:rsidR="00493102">
        <w:rPr>
          <w:rFonts w:ascii="Arial" w:hAnsi="Arial" w:cs="Arial"/>
          <w:bCs/>
        </w:rPr>
        <w:t xml:space="preserve"> </w:t>
      </w:r>
      <w:r w:rsidRPr="00493102">
        <w:rPr>
          <w:rFonts w:ascii="Arial" w:hAnsi="Arial" w:cs="Arial"/>
          <w:bCs/>
        </w:rPr>
        <w:t>die Instandhaltung nötig</w:t>
      </w:r>
      <w:r w:rsidR="00493102">
        <w:rPr>
          <w:rFonts w:ascii="Arial" w:hAnsi="Arial" w:cs="Arial"/>
          <w:bCs/>
        </w:rPr>
        <w:t xml:space="preserve"> </w:t>
      </w:r>
      <w:r w:rsidRPr="00493102">
        <w:rPr>
          <w:rFonts w:ascii="Arial" w:hAnsi="Arial" w:cs="Arial"/>
          <w:bCs/>
        </w:rPr>
        <w:t xml:space="preserve">sein wird. </w:t>
      </w:r>
    </w:p>
    <w:p w14:paraId="6764190A" w14:textId="77777777" w:rsidR="00034FE5" w:rsidRDefault="00034FE5" w:rsidP="00036291">
      <w:pPr>
        <w:pStyle w:val="Listenabsatz"/>
        <w:tabs>
          <w:tab w:val="left" w:pos="1560"/>
        </w:tabs>
        <w:rPr>
          <w:rFonts w:ascii="Arial" w:hAnsi="Arial" w:cs="Arial"/>
          <w:bCs/>
        </w:rPr>
      </w:pPr>
    </w:p>
    <w:p w14:paraId="2B28747C" w14:textId="16B3E2FA" w:rsidR="00034FE5" w:rsidRDefault="00034FE5" w:rsidP="00034FE5">
      <w:pPr>
        <w:pStyle w:val="Listenabsatz"/>
        <w:tabs>
          <w:tab w:val="left" w:pos="1560"/>
        </w:tabs>
        <w:rPr>
          <w:rFonts w:ascii="Arial" w:hAnsi="Arial" w:cs="Arial"/>
          <w:bCs/>
        </w:rPr>
      </w:pPr>
      <w:r>
        <w:rPr>
          <w:rFonts w:ascii="Arial" w:hAnsi="Arial" w:cs="Arial"/>
          <w:bCs/>
        </w:rPr>
        <w:t xml:space="preserve">Die Porti/Bankspesen wurden beeinflusst durch die schriftlich durchgeführte Generalversammlung im </w:t>
      </w:r>
      <w:r w:rsidRPr="00034FE5">
        <w:rPr>
          <w:rFonts w:ascii="Arial" w:hAnsi="Arial" w:cs="Arial"/>
          <w:bCs/>
        </w:rPr>
        <w:t>Jahr 2020 aufgrund der Corona Situation</w:t>
      </w:r>
      <w:r>
        <w:rPr>
          <w:rFonts w:ascii="Arial" w:hAnsi="Arial" w:cs="Arial"/>
          <w:bCs/>
        </w:rPr>
        <w:t>.</w:t>
      </w:r>
      <w:r w:rsidRPr="00034FE5">
        <w:rPr>
          <w:rFonts w:ascii="Arial" w:hAnsi="Arial" w:cs="Arial"/>
          <w:bCs/>
        </w:rPr>
        <w:t xml:space="preserve"> </w:t>
      </w:r>
      <w:r>
        <w:rPr>
          <w:rFonts w:ascii="Arial" w:hAnsi="Arial" w:cs="Arial"/>
          <w:bCs/>
        </w:rPr>
        <w:t xml:space="preserve">Durch den erhöhten Briefverkehr </w:t>
      </w:r>
      <w:r w:rsidR="00695058">
        <w:rPr>
          <w:rFonts w:ascii="Arial" w:hAnsi="Arial" w:cs="Arial"/>
          <w:bCs/>
        </w:rPr>
        <w:t>fielen höhere Portokosten an.</w:t>
      </w:r>
    </w:p>
    <w:p w14:paraId="0E173DEE" w14:textId="6B321F92" w:rsidR="00695058" w:rsidRDefault="00695058" w:rsidP="00034FE5">
      <w:pPr>
        <w:pStyle w:val="Listenabsatz"/>
        <w:tabs>
          <w:tab w:val="left" w:pos="1560"/>
        </w:tabs>
        <w:rPr>
          <w:rFonts w:ascii="Arial" w:hAnsi="Arial" w:cs="Arial"/>
          <w:bCs/>
        </w:rPr>
      </w:pPr>
    </w:p>
    <w:p w14:paraId="7CF22690" w14:textId="395354E1" w:rsidR="00294AEC" w:rsidRPr="00294AEC" w:rsidRDefault="00294AEC" w:rsidP="00034FE5">
      <w:pPr>
        <w:pStyle w:val="Listenabsatz"/>
        <w:tabs>
          <w:tab w:val="left" w:pos="1560"/>
        </w:tabs>
        <w:rPr>
          <w:rFonts w:ascii="Arial" w:hAnsi="Arial" w:cs="Arial"/>
          <w:bCs/>
          <w:u w:val="single"/>
        </w:rPr>
      </w:pPr>
      <w:r w:rsidRPr="00294AEC">
        <w:rPr>
          <w:rFonts w:ascii="Arial" w:hAnsi="Arial" w:cs="Arial"/>
          <w:bCs/>
          <w:u w:val="single"/>
        </w:rPr>
        <w:t>Ertrag</w:t>
      </w:r>
    </w:p>
    <w:p w14:paraId="66D81FD6" w14:textId="3F664689" w:rsidR="00695058" w:rsidRDefault="00695058" w:rsidP="00034FE5">
      <w:pPr>
        <w:pStyle w:val="Listenabsatz"/>
        <w:tabs>
          <w:tab w:val="left" w:pos="1560"/>
        </w:tabs>
        <w:rPr>
          <w:rFonts w:ascii="Arial" w:hAnsi="Arial" w:cs="Arial"/>
          <w:bCs/>
        </w:rPr>
      </w:pPr>
      <w:r>
        <w:rPr>
          <w:rFonts w:ascii="Arial" w:hAnsi="Arial" w:cs="Arial"/>
          <w:bCs/>
        </w:rPr>
        <w:t xml:space="preserve">Der Solidaritätsfond fällt mit </w:t>
      </w:r>
      <w:r w:rsidR="003E43EB">
        <w:rPr>
          <w:rFonts w:ascii="Arial" w:hAnsi="Arial" w:cs="Arial"/>
          <w:bCs/>
        </w:rPr>
        <w:t xml:space="preserve">- </w:t>
      </w:r>
      <w:r>
        <w:rPr>
          <w:rFonts w:ascii="Arial" w:hAnsi="Arial" w:cs="Arial"/>
          <w:bCs/>
        </w:rPr>
        <w:t>CHF 8'033.10 auf, dies kommt dadurch zustande, dass neuerdings die Mehrwertsteuer geltend gemacht werden kann.</w:t>
      </w:r>
    </w:p>
    <w:p w14:paraId="74615815" w14:textId="557D1477" w:rsidR="00695058" w:rsidRDefault="00695058" w:rsidP="00034FE5">
      <w:pPr>
        <w:pStyle w:val="Listenabsatz"/>
        <w:tabs>
          <w:tab w:val="left" w:pos="1560"/>
        </w:tabs>
        <w:rPr>
          <w:rFonts w:ascii="Arial" w:hAnsi="Arial" w:cs="Arial"/>
          <w:bCs/>
        </w:rPr>
      </w:pPr>
    </w:p>
    <w:p w14:paraId="5A0BF4DA" w14:textId="44A13FF0" w:rsidR="00294AEC" w:rsidRDefault="00695058" w:rsidP="00294AEC">
      <w:pPr>
        <w:pStyle w:val="Listenabsatz"/>
        <w:tabs>
          <w:tab w:val="left" w:pos="1560"/>
        </w:tabs>
        <w:rPr>
          <w:rFonts w:ascii="Arial" w:hAnsi="Arial" w:cs="Arial"/>
          <w:bCs/>
        </w:rPr>
      </w:pPr>
      <w:r>
        <w:rPr>
          <w:rFonts w:ascii="Arial" w:hAnsi="Arial" w:cs="Arial"/>
          <w:bCs/>
        </w:rPr>
        <w:t xml:space="preserve">Total wurde für das Jahr 2020 einen Aufwand von CHF </w:t>
      </w:r>
      <w:r w:rsidR="00294AEC">
        <w:rPr>
          <w:rFonts w:ascii="Arial" w:hAnsi="Arial" w:cs="Arial"/>
          <w:bCs/>
        </w:rPr>
        <w:t>89'200.00 budgetiert, dem steht der effektive Aufwand von CHF 86'298.75 gegenüber.</w:t>
      </w:r>
    </w:p>
    <w:p w14:paraId="791EBED0" w14:textId="2B8B2F98" w:rsidR="00294AEC" w:rsidRDefault="00294AEC" w:rsidP="00294AEC">
      <w:pPr>
        <w:pStyle w:val="Listenabsatz"/>
        <w:tabs>
          <w:tab w:val="left" w:pos="1560"/>
        </w:tabs>
        <w:rPr>
          <w:rFonts w:ascii="Arial" w:hAnsi="Arial" w:cs="Arial"/>
          <w:bCs/>
        </w:rPr>
      </w:pPr>
    </w:p>
    <w:p w14:paraId="15ADA1C7" w14:textId="1C1C87E5" w:rsidR="00294AEC" w:rsidRPr="00294AEC" w:rsidRDefault="00294AEC" w:rsidP="00294AEC">
      <w:pPr>
        <w:pStyle w:val="Listenabsatz"/>
        <w:tabs>
          <w:tab w:val="left" w:pos="1560"/>
        </w:tabs>
        <w:rPr>
          <w:rFonts w:ascii="Arial" w:hAnsi="Arial" w:cs="Arial"/>
          <w:b/>
        </w:rPr>
      </w:pPr>
      <w:r w:rsidRPr="00294AEC">
        <w:rPr>
          <w:rFonts w:ascii="Arial" w:hAnsi="Arial" w:cs="Arial"/>
          <w:b/>
        </w:rPr>
        <w:t>Bilanz</w:t>
      </w:r>
    </w:p>
    <w:p w14:paraId="512FCC1A" w14:textId="4E0C9A2B" w:rsidR="00034FE5" w:rsidRDefault="002B435D" w:rsidP="00036291">
      <w:pPr>
        <w:pStyle w:val="Listenabsatz"/>
        <w:tabs>
          <w:tab w:val="left" w:pos="1560"/>
        </w:tabs>
        <w:rPr>
          <w:rFonts w:ascii="Arial" w:hAnsi="Arial" w:cs="Arial"/>
          <w:bCs/>
        </w:rPr>
      </w:pPr>
      <w:r>
        <w:rPr>
          <w:rFonts w:ascii="Arial" w:hAnsi="Arial" w:cs="Arial"/>
          <w:bCs/>
        </w:rPr>
        <w:t>Kühne Markus erklärt die Bilanz</w:t>
      </w:r>
      <w:r w:rsidR="00E43C05">
        <w:rPr>
          <w:rFonts w:ascii="Arial" w:hAnsi="Arial" w:cs="Arial"/>
          <w:bCs/>
        </w:rPr>
        <w:t xml:space="preserve"> 31.12.2020</w:t>
      </w:r>
      <w:r>
        <w:rPr>
          <w:rFonts w:ascii="Arial" w:hAnsi="Arial" w:cs="Arial"/>
          <w:bCs/>
        </w:rPr>
        <w:t>.</w:t>
      </w:r>
    </w:p>
    <w:p w14:paraId="54833990" w14:textId="131AB0D4" w:rsidR="00E43C05" w:rsidRDefault="00E43C05" w:rsidP="00036291">
      <w:pPr>
        <w:pStyle w:val="Listenabsatz"/>
        <w:tabs>
          <w:tab w:val="left" w:pos="1560"/>
        </w:tabs>
        <w:rPr>
          <w:rFonts w:ascii="Arial" w:hAnsi="Arial" w:cs="Arial"/>
          <w:bCs/>
        </w:rPr>
      </w:pPr>
    </w:p>
    <w:p w14:paraId="01FE759C" w14:textId="4F898CFC" w:rsidR="00E43C05" w:rsidRPr="00E43C05" w:rsidRDefault="00E43C05" w:rsidP="00036291">
      <w:pPr>
        <w:pStyle w:val="Listenabsatz"/>
        <w:tabs>
          <w:tab w:val="left" w:pos="1560"/>
        </w:tabs>
        <w:rPr>
          <w:rFonts w:ascii="Arial" w:hAnsi="Arial" w:cs="Arial"/>
          <w:bCs/>
          <w:u w:val="single"/>
        </w:rPr>
      </w:pPr>
      <w:r w:rsidRPr="00E43C05">
        <w:rPr>
          <w:rFonts w:ascii="Arial" w:hAnsi="Arial" w:cs="Arial"/>
          <w:bCs/>
          <w:u w:val="single"/>
        </w:rPr>
        <w:t>Aktiven</w:t>
      </w:r>
    </w:p>
    <w:p w14:paraId="57FC6A35" w14:textId="62F1E842" w:rsidR="00E43C05" w:rsidRDefault="00E43C05" w:rsidP="00036291">
      <w:pPr>
        <w:pStyle w:val="Listenabsatz"/>
        <w:tabs>
          <w:tab w:val="left" w:pos="1560"/>
        </w:tabs>
        <w:rPr>
          <w:rFonts w:ascii="Arial" w:hAnsi="Arial" w:cs="Arial"/>
          <w:bCs/>
        </w:rPr>
      </w:pPr>
      <w:r>
        <w:rPr>
          <w:rFonts w:ascii="Arial" w:hAnsi="Arial" w:cs="Arial"/>
          <w:bCs/>
        </w:rPr>
        <w:t>Der Gewinn vom Swisscanto Fondsanteile ist auf den Kursgewinn zurückzuführen.</w:t>
      </w:r>
    </w:p>
    <w:p w14:paraId="75681732" w14:textId="7D32657E" w:rsidR="00E43C05" w:rsidRDefault="00E43C05" w:rsidP="00036291">
      <w:pPr>
        <w:pStyle w:val="Listenabsatz"/>
        <w:tabs>
          <w:tab w:val="left" w:pos="1560"/>
        </w:tabs>
        <w:rPr>
          <w:rFonts w:ascii="Arial" w:hAnsi="Arial" w:cs="Arial"/>
          <w:bCs/>
        </w:rPr>
      </w:pPr>
      <w:r>
        <w:rPr>
          <w:rFonts w:ascii="Arial" w:hAnsi="Arial" w:cs="Arial"/>
          <w:bCs/>
        </w:rPr>
        <w:t>Die Aktiven belaufen sich auf C</w:t>
      </w:r>
      <w:r w:rsidR="00005959">
        <w:rPr>
          <w:rFonts w:ascii="Arial" w:hAnsi="Arial" w:cs="Arial"/>
          <w:bCs/>
        </w:rPr>
        <w:t xml:space="preserve">HF </w:t>
      </w:r>
      <w:r w:rsidR="00005959" w:rsidRPr="00A26D16">
        <w:rPr>
          <w:rFonts w:ascii="Arial" w:hAnsi="Arial" w:cs="Arial"/>
          <w:bCs/>
        </w:rPr>
        <w:t xml:space="preserve">376'250.60, was einer Bilanzerhöhung </w:t>
      </w:r>
      <w:r w:rsidRPr="00A26D16">
        <w:rPr>
          <w:rFonts w:ascii="Arial" w:hAnsi="Arial" w:cs="Arial"/>
          <w:bCs/>
        </w:rPr>
        <w:t>gegenüber</w:t>
      </w:r>
      <w:r>
        <w:rPr>
          <w:rFonts w:ascii="Arial" w:hAnsi="Arial" w:cs="Arial"/>
          <w:bCs/>
        </w:rPr>
        <w:t xml:space="preserve"> dem Vorjahr von CHF 51'582.47 entspricht.</w:t>
      </w:r>
    </w:p>
    <w:p w14:paraId="01D9944B" w14:textId="6AF27DF4" w:rsidR="00E43C05" w:rsidRDefault="00E43C05" w:rsidP="00036291">
      <w:pPr>
        <w:pStyle w:val="Listenabsatz"/>
        <w:tabs>
          <w:tab w:val="left" w:pos="1560"/>
        </w:tabs>
        <w:rPr>
          <w:rFonts w:ascii="Arial" w:hAnsi="Arial" w:cs="Arial"/>
          <w:bCs/>
        </w:rPr>
      </w:pPr>
    </w:p>
    <w:p w14:paraId="73D6F4BF" w14:textId="64073F6D" w:rsidR="00E43C05" w:rsidRDefault="00E43C05" w:rsidP="00036291">
      <w:pPr>
        <w:pStyle w:val="Listenabsatz"/>
        <w:tabs>
          <w:tab w:val="left" w:pos="1560"/>
        </w:tabs>
        <w:rPr>
          <w:rFonts w:ascii="Arial" w:hAnsi="Arial" w:cs="Arial"/>
          <w:bCs/>
          <w:u w:val="single"/>
        </w:rPr>
      </w:pPr>
      <w:r w:rsidRPr="00E43C05">
        <w:rPr>
          <w:rFonts w:ascii="Arial" w:hAnsi="Arial" w:cs="Arial"/>
          <w:bCs/>
          <w:u w:val="single"/>
        </w:rPr>
        <w:t>Passiven</w:t>
      </w:r>
    </w:p>
    <w:p w14:paraId="4B4DF8FF" w14:textId="4E3DCB27" w:rsidR="00E43C05" w:rsidRDefault="00E43C05" w:rsidP="00036291">
      <w:pPr>
        <w:pStyle w:val="Listenabsatz"/>
        <w:tabs>
          <w:tab w:val="left" w:pos="1560"/>
        </w:tabs>
        <w:rPr>
          <w:rFonts w:ascii="Arial" w:hAnsi="Arial" w:cs="Arial"/>
          <w:bCs/>
        </w:rPr>
      </w:pPr>
      <w:r>
        <w:rPr>
          <w:rFonts w:ascii="Arial" w:hAnsi="Arial" w:cs="Arial"/>
          <w:bCs/>
        </w:rPr>
        <w:t xml:space="preserve">Das Konto 2600 wurde in «Rückstellungen Infrastrukturerneuerung» umbenannt. Dies da sämtliche Instandhaltungen und Erneuerungen darüber verbucht werden, und </w:t>
      </w:r>
      <w:r w:rsidRPr="00A26D16">
        <w:rPr>
          <w:rFonts w:ascii="Arial" w:hAnsi="Arial" w:cs="Arial"/>
          <w:bCs/>
        </w:rPr>
        <w:t>nicht ausschliesslich Leitungen.</w:t>
      </w:r>
      <w:r w:rsidR="00A26D16">
        <w:rPr>
          <w:rFonts w:ascii="Arial" w:hAnsi="Arial" w:cs="Arial"/>
          <w:bCs/>
        </w:rPr>
        <w:t xml:space="preserve"> </w:t>
      </w:r>
      <w:r w:rsidR="00005959" w:rsidRPr="00A26D16">
        <w:rPr>
          <w:rFonts w:ascii="Arial" w:hAnsi="Arial" w:cs="Arial"/>
          <w:bCs/>
        </w:rPr>
        <w:t>D</w:t>
      </w:r>
      <w:r w:rsidRPr="00A26D16">
        <w:rPr>
          <w:rFonts w:ascii="Arial" w:hAnsi="Arial" w:cs="Arial"/>
          <w:bCs/>
        </w:rPr>
        <w:t xml:space="preserve">amit genügend flüssige Mittel im Falle einer Erneuerung </w:t>
      </w:r>
      <w:r w:rsidR="00005959" w:rsidRPr="00A26D16">
        <w:rPr>
          <w:rFonts w:ascii="Arial" w:hAnsi="Arial" w:cs="Arial"/>
          <w:bCs/>
        </w:rPr>
        <w:t xml:space="preserve">z.B. auch für Brunnenstuben und </w:t>
      </w:r>
      <w:r w:rsidR="00227D0B" w:rsidRPr="00A26D16">
        <w:rPr>
          <w:rFonts w:ascii="Arial" w:hAnsi="Arial" w:cs="Arial"/>
          <w:bCs/>
        </w:rPr>
        <w:t>Reservoir</w:t>
      </w:r>
      <w:r w:rsidR="00005959" w:rsidRPr="00A26D16">
        <w:rPr>
          <w:rFonts w:ascii="Arial" w:hAnsi="Arial" w:cs="Arial"/>
          <w:bCs/>
        </w:rPr>
        <w:t xml:space="preserve"> </w:t>
      </w:r>
      <w:r w:rsidRPr="00A26D16">
        <w:rPr>
          <w:rFonts w:ascii="Arial" w:hAnsi="Arial" w:cs="Arial"/>
          <w:bCs/>
        </w:rPr>
        <w:t>zur Verfügung stehen.</w:t>
      </w:r>
    </w:p>
    <w:p w14:paraId="4AD710EC" w14:textId="77777777" w:rsidR="00E43C05" w:rsidRDefault="00E43C05" w:rsidP="00036291">
      <w:pPr>
        <w:pStyle w:val="Listenabsatz"/>
        <w:tabs>
          <w:tab w:val="left" w:pos="1560"/>
        </w:tabs>
        <w:rPr>
          <w:rFonts w:ascii="Arial" w:hAnsi="Arial" w:cs="Arial"/>
          <w:bCs/>
        </w:rPr>
      </w:pPr>
    </w:p>
    <w:p w14:paraId="688C0394" w14:textId="77777777" w:rsidR="00E43C05" w:rsidRDefault="00E43C05" w:rsidP="00036291">
      <w:pPr>
        <w:pStyle w:val="Listenabsatz"/>
        <w:tabs>
          <w:tab w:val="left" w:pos="1560"/>
        </w:tabs>
        <w:rPr>
          <w:rFonts w:ascii="Arial" w:hAnsi="Arial" w:cs="Arial"/>
          <w:bCs/>
        </w:rPr>
      </w:pPr>
      <w:r>
        <w:rPr>
          <w:rFonts w:ascii="Arial" w:hAnsi="Arial" w:cs="Arial"/>
          <w:bCs/>
        </w:rPr>
        <w:t>Anmerkung:</w:t>
      </w:r>
    </w:p>
    <w:p w14:paraId="05192A91" w14:textId="77D8C8AB" w:rsidR="00E43C05" w:rsidRDefault="00E43C05" w:rsidP="00036291">
      <w:pPr>
        <w:pStyle w:val="Listenabsatz"/>
        <w:tabs>
          <w:tab w:val="left" w:pos="1560"/>
        </w:tabs>
        <w:rPr>
          <w:rFonts w:ascii="Arial" w:hAnsi="Arial" w:cs="Arial"/>
          <w:bCs/>
        </w:rPr>
      </w:pPr>
      <w:r>
        <w:rPr>
          <w:rFonts w:ascii="Arial" w:hAnsi="Arial" w:cs="Arial"/>
          <w:bCs/>
        </w:rPr>
        <w:t>Die auf dem Postkonto Nr. 87-376420-6 befindlichen CHF 180'169.30 wurden umverteilt auf die Konten der Raiffeisen- und Zürcher Kantonalbank. Da ab einem Betrag von CHF 100'000.00 beim Postkonto Negativzinsen anfallen.</w:t>
      </w:r>
    </w:p>
    <w:p w14:paraId="52974434" w14:textId="77777777" w:rsidR="00A26D16" w:rsidRDefault="00A26D16" w:rsidP="00036291">
      <w:pPr>
        <w:pStyle w:val="Listenabsatz"/>
        <w:tabs>
          <w:tab w:val="left" w:pos="1560"/>
        </w:tabs>
        <w:rPr>
          <w:rFonts w:ascii="Arial" w:hAnsi="Arial" w:cs="Arial"/>
          <w:bCs/>
        </w:rPr>
      </w:pPr>
    </w:p>
    <w:p w14:paraId="68D0C12C" w14:textId="2B8FB5F0" w:rsidR="0055585E" w:rsidRDefault="0055585E" w:rsidP="00036291">
      <w:pPr>
        <w:pStyle w:val="Listenabsatz"/>
        <w:tabs>
          <w:tab w:val="left" w:pos="1560"/>
        </w:tabs>
        <w:rPr>
          <w:rFonts w:ascii="Arial" w:hAnsi="Arial" w:cs="Arial"/>
          <w:bCs/>
        </w:rPr>
      </w:pPr>
    </w:p>
    <w:p w14:paraId="434382D1" w14:textId="77777777" w:rsidR="0055585E" w:rsidRDefault="0055585E" w:rsidP="00036291">
      <w:pPr>
        <w:pStyle w:val="Listenabsatz"/>
        <w:tabs>
          <w:tab w:val="left" w:pos="1560"/>
        </w:tabs>
        <w:rPr>
          <w:rFonts w:ascii="Arial" w:hAnsi="Arial" w:cs="Arial"/>
          <w:bCs/>
        </w:rPr>
      </w:pPr>
    </w:p>
    <w:p w14:paraId="7D7BA333" w14:textId="0B30DE81" w:rsidR="00E43C05" w:rsidRDefault="00E43C05" w:rsidP="00036291">
      <w:pPr>
        <w:pStyle w:val="Listenabsatz"/>
        <w:tabs>
          <w:tab w:val="left" w:pos="1560"/>
        </w:tabs>
        <w:rPr>
          <w:rFonts w:ascii="Arial" w:hAnsi="Arial" w:cs="Arial"/>
          <w:bCs/>
        </w:rPr>
      </w:pPr>
    </w:p>
    <w:p w14:paraId="6CD4C1D1" w14:textId="4ECF4D9F" w:rsidR="00E43C05" w:rsidRPr="00E43C05" w:rsidRDefault="00E43C05" w:rsidP="00036291">
      <w:pPr>
        <w:pStyle w:val="Listenabsatz"/>
        <w:tabs>
          <w:tab w:val="left" w:pos="1560"/>
        </w:tabs>
        <w:rPr>
          <w:rFonts w:ascii="Arial" w:hAnsi="Arial" w:cs="Arial"/>
          <w:bCs/>
          <w:u w:val="single"/>
        </w:rPr>
      </w:pPr>
      <w:r w:rsidRPr="00E43C05">
        <w:rPr>
          <w:rFonts w:ascii="Arial" w:hAnsi="Arial" w:cs="Arial"/>
          <w:bCs/>
          <w:u w:val="single"/>
        </w:rPr>
        <w:lastRenderedPageBreak/>
        <w:t>Fragen aus der Versammlung</w:t>
      </w:r>
    </w:p>
    <w:p w14:paraId="79E1B9E8" w14:textId="69745AD8" w:rsidR="002B435D" w:rsidRDefault="002B435D" w:rsidP="00036291">
      <w:pPr>
        <w:pStyle w:val="Listenabsatz"/>
        <w:tabs>
          <w:tab w:val="left" w:pos="1560"/>
        </w:tabs>
        <w:rPr>
          <w:rFonts w:ascii="Arial" w:hAnsi="Arial" w:cs="Arial"/>
          <w:bCs/>
        </w:rPr>
      </w:pPr>
    </w:p>
    <w:p w14:paraId="2FCDFDB7" w14:textId="5D6743AF" w:rsidR="00422497" w:rsidRDefault="00422497" w:rsidP="00036291">
      <w:pPr>
        <w:pStyle w:val="Listenabsatz"/>
        <w:tabs>
          <w:tab w:val="left" w:pos="1560"/>
        </w:tabs>
        <w:rPr>
          <w:rFonts w:ascii="Arial" w:hAnsi="Arial" w:cs="Arial"/>
          <w:bCs/>
        </w:rPr>
      </w:pPr>
      <w:r>
        <w:rPr>
          <w:rFonts w:ascii="Arial" w:hAnsi="Arial" w:cs="Arial"/>
          <w:bCs/>
        </w:rPr>
        <w:t>Durfte bereits jemand vom Solidaritätsfond «profitieren»?</w:t>
      </w:r>
    </w:p>
    <w:p w14:paraId="5D9C6611" w14:textId="32DF1B60" w:rsidR="00422497" w:rsidRDefault="00422497" w:rsidP="00036291">
      <w:pPr>
        <w:pStyle w:val="Listenabsatz"/>
        <w:tabs>
          <w:tab w:val="left" w:pos="1560"/>
        </w:tabs>
        <w:rPr>
          <w:rFonts w:ascii="Arial" w:hAnsi="Arial" w:cs="Arial"/>
          <w:bCs/>
        </w:rPr>
      </w:pPr>
      <w:r>
        <w:rPr>
          <w:rFonts w:ascii="Arial" w:hAnsi="Arial" w:cs="Arial"/>
          <w:bCs/>
        </w:rPr>
        <w:t>Kocher Ernst: Ja, bei Leitungserneuerung der WVG Wald in der Mettlen.</w:t>
      </w:r>
    </w:p>
    <w:p w14:paraId="342A081E" w14:textId="4B86435C" w:rsidR="00422497" w:rsidRDefault="00422497" w:rsidP="00036291">
      <w:pPr>
        <w:pStyle w:val="Listenabsatz"/>
        <w:tabs>
          <w:tab w:val="left" w:pos="1560"/>
        </w:tabs>
        <w:rPr>
          <w:rFonts w:ascii="Arial" w:hAnsi="Arial" w:cs="Arial"/>
          <w:bCs/>
        </w:rPr>
      </w:pPr>
    </w:p>
    <w:p w14:paraId="78D2FFCD" w14:textId="0D499C20" w:rsidR="00422497" w:rsidRDefault="00422497" w:rsidP="00036291">
      <w:pPr>
        <w:pStyle w:val="Listenabsatz"/>
        <w:tabs>
          <w:tab w:val="left" w:pos="1560"/>
        </w:tabs>
        <w:rPr>
          <w:rFonts w:ascii="Arial" w:hAnsi="Arial" w:cs="Arial"/>
          <w:bCs/>
        </w:rPr>
      </w:pPr>
      <w:proofErr w:type="spellStart"/>
      <w:r>
        <w:rPr>
          <w:rFonts w:ascii="Arial" w:hAnsi="Arial" w:cs="Arial"/>
          <w:bCs/>
        </w:rPr>
        <w:t>Oplatka</w:t>
      </w:r>
      <w:proofErr w:type="spellEnd"/>
      <w:r>
        <w:rPr>
          <w:rFonts w:ascii="Arial" w:hAnsi="Arial" w:cs="Arial"/>
          <w:bCs/>
        </w:rPr>
        <w:t xml:space="preserve"> Yvonne empfiehlt im Namen der Revisoren die Abnahme der Rechnung. Sie verdankt dem Kassier Kühne Markus und Hollenstein Franz die grosse, professionelle und vorbildliche Arbeit. Die Prüfung der Jahresrechnung führte zu keinerlei Beanstandungen.</w:t>
      </w:r>
    </w:p>
    <w:p w14:paraId="5BF73D3B" w14:textId="36F4F6D2" w:rsidR="00422497" w:rsidRDefault="00422497" w:rsidP="00036291">
      <w:pPr>
        <w:pStyle w:val="Listenabsatz"/>
        <w:tabs>
          <w:tab w:val="left" w:pos="1560"/>
        </w:tabs>
        <w:rPr>
          <w:rFonts w:ascii="Arial" w:hAnsi="Arial" w:cs="Arial"/>
          <w:bCs/>
        </w:rPr>
      </w:pPr>
    </w:p>
    <w:p w14:paraId="6725C35B" w14:textId="261BA9CC" w:rsidR="00FF5EE0" w:rsidRPr="00E42B57" w:rsidRDefault="00422497" w:rsidP="00E42B57">
      <w:pPr>
        <w:pStyle w:val="Listenabsatz"/>
        <w:tabs>
          <w:tab w:val="left" w:pos="1560"/>
        </w:tabs>
        <w:rPr>
          <w:rFonts w:ascii="Arial" w:hAnsi="Arial" w:cs="Arial"/>
          <w:bCs/>
        </w:rPr>
      </w:pPr>
      <w:r>
        <w:rPr>
          <w:rFonts w:ascii="Arial" w:hAnsi="Arial" w:cs="Arial"/>
          <w:bCs/>
        </w:rPr>
        <w:t xml:space="preserve">Einstimmig wird die Jahresrechnung genehmigt und </w:t>
      </w:r>
      <w:r w:rsidR="0055585E">
        <w:rPr>
          <w:rFonts w:ascii="Arial" w:hAnsi="Arial" w:cs="Arial"/>
          <w:bCs/>
        </w:rPr>
        <w:t>b</w:t>
      </w:r>
      <w:r>
        <w:rPr>
          <w:rFonts w:ascii="Arial" w:hAnsi="Arial" w:cs="Arial"/>
          <w:bCs/>
        </w:rPr>
        <w:t>estens dem Kassier verdankt.</w:t>
      </w:r>
    </w:p>
    <w:p w14:paraId="34306B64" w14:textId="5F219A2F" w:rsidR="00422497" w:rsidRDefault="00FF5EE0" w:rsidP="00422497">
      <w:pPr>
        <w:pStyle w:val="Listenabsatz"/>
        <w:tabs>
          <w:tab w:val="left" w:pos="1560"/>
        </w:tabs>
        <w:rPr>
          <w:rFonts w:ascii="Arial" w:hAnsi="Arial" w:cs="Arial"/>
          <w:bCs/>
        </w:rPr>
      </w:pPr>
      <w:r>
        <w:rPr>
          <w:noProof/>
          <w:lang w:eastAsia="de-CH"/>
        </w:rPr>
        <w:drawing>
          <wp:inline distT="0" distB="0" distL="0" distR="0" wp14:anchorId="2EE2FF26" wp14:editId="146C57C2">
            <wp:extent cx="4329355" cy="661511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199" t="5192" r="6709" b="5346"/>
                    <a:stretch/>
                  </pic:blipFill>
                  <pic:spPr bwMode="auto">
                    <a:xfrm>
                      <a:off x="0" y="0"/>
                      <a:ext cx="4378816" cy="6690688"/>
                    </a:xfrm>
                    <a:prstGeom prst="rect">
                      <a:avLst/>
                    </a:prstGeom>
                    <a:ln>
                      <a:noFill/>
                    </a:ln>
                    <a:extLst>
                      <a:ext uri="{53640926-AAD7-44D8-BBD7-CCE9431645EC}">
                        <a14:shadowObscured xmlns:a14="http://schemas.microsoft.com/office/drawing/2010/main"/>
                      </a:ext>
                    </a:extLst>
                  </pic:spPr>
                </pic:pic>
              </a:graphicData>
            </a:graphic>
          </wp:inline>
        </w:drawing>
      </w:r>
    </w:p>
    <w:p w14:paraId="2724E8AC" w14:textId="22CBF01A" w:rsidR="00FF5EE0" w:rsidRDefault="00FF5EE0" w:rsidP="00422497">
      <w:pPr>
        <w:pStyle w:val="Listenabsatz"/>
        <w:tabs>
          <w:tab w:val="left" w:pos="1560"/>
        </w:tabs>
        <w:rPr>
          <w:rFonts w:ascii="Arial" w:hAnsi="Arial" w:cs="Arial"/>
          <w:bCs/>
        </w:rPr>
      </w:pPr>
      <w:r>
        <w:rPr>
          <w:noProof/>
          <w:lang w:eastAsia="de-CH"/>
        </w:rPr>
        <w:lastRenderedPageBreak/>
        <w:drawing>
          <wp:anchor distT="0" distB="0" distL="114300" distR="114300" simplePos="0" relativeHeight="251657216" behindDoc="0" locked="0" layoutInCell="1" allowOverlap="1" wp14:anchorId="04411726" wp14:editId="2C6FD25B">
            <wp:simplePos x="0" y="0"/>
            <wp:positionH relativeFrom="column">
              <wp:posOffset>3004820</wp:posOffset>
            </wp:positionH>
            <wp:positionV relativeFrom="paragraph">
              <wp:posOffset>-245110</wp:posOffset>
            </wp:positionV>
            <wp:extent cx="3532505" cy="5624195"/>
            <wp:effectExtent l="0" t="0" r="0" b="0"/>
            <wp:wrapThrough wrapText="bothSides">
              <wp:wrapPolygon edited="0">
                <wp:start x="0" y="0"/>
                <wp:lineTo x="0" y="21510"/>
                <wp:lineTo x="21433" y="21510"/>
                <wp:lineTo x="21433"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584" t="4179" r="8793" b="6047"/>
                    <a:stretch/>
                  </pic:blipFill>
                  <pic:spPr bwMode="auto">
                    <a:xfrm>
                      <a:off x="0" y="0"/>
                      <a:ext cx="3532505" cy="5624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62336" behindDoc="0" locked="0" layoutInCell="1" allowOverlap="1" wp14:anchorId="367D8727" wp14:editId="0300C87B">
            <wp:simplePos x="0" y="0"/>
            <wp:positionH relativeFrom="column">
              <wp:posOffset>-452755</wp:posOffset>
            </wp:positionH>
            <wp:positionV relativeFrom="paragraph">
              <wp:posOffset>-211455</wp:posOffset>
            </wp:positionV>
            <wp:extent cx="3448050" cy="5069205"/>
            <wp:effectExtent l="0" t="0" r="0" b="0"/>
            <wp:wrapThrough wrapText="bothSides">
              <wp:wrapPolygon edited="0">
                <wp:start x="0" y="0"/>
                <wp:lineTo x="0" y="21511"/>
                <wp:lineTo x="21481" y="21511"/>
                <wp:lineTo x="21481"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514" t="3874" r="7246" b="14774"/>
                    <a:stretch/>
                  </pic:blipFill>
                  <pic:spPr bwMode="auto">
                    <a:xfrm>
                      <a:off x="0" y="0"/>
                      <a:ext cx="3448050" cy="506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09B33" w14:textId="499DBA5B" w:rsidR="00FF5EE0" w:rsidRDefault="00FF5EE0" w:rsidP="00422497">
      <w:pPr>
        <w:pStyle w:val="Listenabsatz"/>
        <w:tabs>
          <w:tab w:val="left" w:pos="1560"/>
        </w:tabs>
        <w:rPr>
          <w:rFonts w:ascii="Arial" w:hAnsi="Arial" w:cs="Arial"/>
          <w:bCs/>
        </w:rPr>
      </w:pPr>
    </w:p>
    <w:p w14:paraId="43030AA0" w14:textId="76C20E6F" w:rsidR="00FF5EE0" w:rsidRDefault="00FF5EE0" w:rsidP="00422497">
      <w:pPr>
        <w:pStyle w:val="Listenabsatz"/>
        <w:tabs>
          <w:tab w:val="left" w:pos="1560"/>
        </w:tabs>
        <w:rPr>
          <w:rFonts w:ascii="Arial" w:hAnsi="Arial" w:cs="Arial"/>
          <w:bCs/>
        </w:rPr>
      </w:pPr>
    </w:p>
    <w:p w14:paraId="0DB0C245" w14:textId="77777777" w:rsidR="00FF5EE0" w:rsidRPr="00422497" w:rsidRDefault="00FF5EE0" w:rsidP="00422497">
      <w:pPr>
        <w:pStyle w:val="Listenabsatz"/>
        <w:tabs>
          <w:tab w:val="left" w:pos="1560"/>
        </w:tabs>
        <w:rPr>
          <w:rFonts w:ascii="Arial" w:hAnsi="Arial" w:cs="Arial"/>
          <w:bCs/>
        </w:rPr>
      </w:pPr>
    </w:p>
    <w:p w14:paraId="18FA2A67" w14:textId="6370B612" w:rsidR="00B77134" w:rsidRDefault="00B77134" w:rsidP="00493102">
      <w:pPr>
        <w:pStyle w:val="Listenabsatz"/>
        <w:numPr>
          <w:ilvl w:val="0"/>
          <w:numId w:val="1"/>
        </w:numPr>
        <w:tabs>
          <w:tab w:val="left" w:pos="1560"/>
        </w:tabs>
        <w:spacing w:after="0"/>
        <w:rPr>
          <w:rFonts w:ascii="Arial" w:hAnsi="Arial" w:cs="Arial"/>
          <w:b/>
        </w:rPr>
      </w:pPr>
      <w:r>
        <w:rPr>
          <w:rFonts w:ascii="Arial" w:hAnsi="Arial" w:cs="Arial"/>
          <w:b/>
        </w:rPr>
        <w:t>Jahresbericht des Präsidenten</w:t>
      </w:r>
    </w:p>
    <w:p w14:paraId="7605CF04" w14:textId="32B98689" w:rsidR="004C5183" w:rsidRDefault="004C5183" w:rsidP="00C50785">
      <w:pPr>
        <w:tabs>
          <w:tab w:val="left" w:pos="1560"/>
        </w:tabs>
        <w:spacing w:after="0"/>
        <w:ind w:left="709"/>
        <w:rPr>
          <w:rFonts w:ascii="Arial" w:hAnsi="Arial" w:cs="Arial"/>
          <w:bCs/>
        </w:rPr>
      </w:pPr>
      <w:r w:rsidRPr="004C5183">
        <w:rPr>
          <w:rFonts w:ascii="Arial" w:hAnsi="Arial" w:cs="Arial"/>
          <w:bCs/>
        </w:rPr>
        <w:t>Ko</w:t>
      </w:r>
      <w:r>
        <w:rPr>
          <w:rFonts w:ascii="Arial" w:hAnsi="Arial" w:cs="Arial"/>
          <w:bCs/>
        </w:rPr>
        <w:t>cher Ernst verweist auf seinen im Einladungsbulletin abgedruckten Jahresbericht.</w:t>
      </w:r>
    </w:p>
    <w:p w14:paraId="126B098B" w14:textId="03B0E9D3" w:rsidR="004C5183" w:rsidRDefault="008D2C3C" w:rsidP="00C50785">
      <w:pPr>
        <w:tabs>
          <w:tab w:val="left" w:pos="1560"/>
        </w:tabs>
        <w:ind w:left="709"/>
        <w:rPr>
          <w:rFonts w:ascii="Arial" w:hAnsi="Arial" w:cs="Arial"/>
          <w:bCs/>
        </w:rPr>
      </w:pPr>
      <w:r>
        <w:rPr>
          <w:rFonts w:ascii="Arial" w:hAnsi="Arial" w:cs="Arial"/>
          <w:bCs/>
        </w:rPr>
        <w:t xml:space="preserve">Beim alljährlichen Anlagenrundgang durch den Vorstand, konnte </w:t>
      </w:r>
      <w:r w:rsidR="005D3ADF">
        <w:rPr>
          <w:rFonts w:ascii="Arial" w:hAnsi="Arial" w:cs="Arial"/>
          <w:bCs/>
        </w:rPr>
        <w:t xml:space="preserve">bestätigt </w:t>
      </w:r>
      <w:r>
        <w:rPr>
          <w:rFonts w:ascii="Arial" w:hAnsi="Arial" w:cs="Arial"/>
          <w:bCs/>
        </w:rPr>
        <w:t>werden, dass unsere Anlagen in einwandfreiem Zustand sind</w:t>
      </w:r>
      <w:r w:rsidR="009B7322">
        <w:rPr>
          <w:rFonts w:ascii="Arial" w:hAnsi="Arial" w:cs="Arial"/>
          <w:bCs/>
        </w:rPr>
        <w:t xml:space="preserve">. Diese Kontrolle ist viel wert, da somit die Funktionstätigkeit gewährleistet werden kann. Glücklicherweise sind wir dieses Jahr von Leitungsbrüchen verschont geblieben und die Leitungen sind </w:t>
      </w:r>
      <w:proofErr w:type="spellStart"/>
      <w:r w:rsidR="009B7322">
        <w:rPr>
          <w:rFonts w:ascii="Arial" w:hAnsi="Arial" w:cs="Arial"/>
          <w:bCs/>
        </w:rPr>
        <w:t>tiptop</w:t>
      </w:r>
      <w:proofErr w:type="spellEnd"/>
      <w:r w:rsidR="009B7322">
        <w:rPr>
          <w:rFonts w:ascii="Arial" w:hAnsi="Arial" w:cs="Arial"/>
          <w:bCs/>
        </w:rPr>
        <w:t xml:space="preserve"> in Schuss. </w:t>
      </w:r>
    </w:p>
    <w:p w14:paraId="43616EB3" w14:textId="102050F1" w:rsidR="009B7322" w:rsidRDefault="009B7322" w:rsidP="00C50785">
      <w:pPr>
        <w:tabs>
          <w:tab w:val="left" w:pos="1560"/>
        </w:tabs>
        <w:ind w:left="709"/>
        <w:rPr>
          <w:rFonts w:ascii="Arial" w:hAnsi="Arial" w:cs="Arial"/>
          <w:bCs/>
        </w:rPr>
      </w:pPr>
      <w:r>
        <w:rPr>
          <w:rFonts w:ascii="Arial" w:hAnsi="Arial" w:cs="Arial"/>
          <w:bCs/>
        </w:rPr>
        <w:t>Wir dürfen uns über eine sehr gute Wasserqualität freuen. Die grosse Kontrolle der Wasserqualität, findet alle zwei Jahre statt, so auch dieses, und lieferte sehr gute Resultate. Dabei wurde auch eine sogenannte Rohstoffkontrolle durchgeführt, dabei wird die Wasserquali</w:t>
      </w:r>
      <w:r w:rsidR="008F66A8">
        <w:rPr>
          <w:rFonts w:ascii="Arial" w:hAnsi="Arial" w:cs="Arial"/>
          <w:bCs/>
        </w:rPr>
        <w:t xml:space="preserve">tät vor der Entkeimung getestet. </w:t>
      </w:r>
    </w:p>
    <w:p w14:paraId="2887E0C1" w14:textId="50D4819C" w:rsidR="00A5418F" w:rsidRDefault="00A5418F" w:rsidP="00C50785">
      <w:pPr>
        <w:tabs>
          <w:tab w:val="left" w:pos="1560"/>
        </w:tabs>
        <w:ind w:left="709"/>
        <w:rPr>
          <w:rFonts w:ascii="Arial" w:hAnsi="Arial" w:cs="Arial"/>
          <w:bCs/>
        </w:rPr>
      </w:pPr>
      <w:r>
        <w:rPr>
          <w:rFonts w:ascii="Arial" w:hAnsi="Arial" w:cs="Arial"/>
          <w:bCs/>
        </w:rPr>
        <w:t>Im Vorstand wurde lange über die derzeitige UV-Entkeimungsanlage diskutiert. Sie ist in sehr gutem Zustand, alles aus Chromstahl und weist keinerlei Mängel aus. Doch durch die Herstellerfirma wurde darauf hingewiesen, dass in absehbarer Zukunft keine Ersatzteile mehr lieferbar sein werden und somit eine Erneuerung der UV-</w:t>
      </w:r>
      <w:r>
        <w:rPr>
          <w:rFonts w:ascii="Arial" w:hAnsi="Arial" w:cs="Arial"/>
          <w:bCs/>
        </w:rPr>
        <w:lastRenderedPageBreak/>
        <w:t>Anlage zur Diskussion steht. Eine Neuanschaffung beläuft sich auf CHF 6'000.00 - CHF 7'000.00</w:t>
      </w:r>
      <w:r w:rsidR="000B7DA8">
        <w:rPr>
          <w:rFonts w:ascii="Arial" w:hAnsi="Arial" w:cs="Arial"/>
          <w:bCs/>
        </w:rPr>
        <w:t xml:space="preserve">, was ein sehr grosser Kostenpunkt ist im Hinblick, dass alles einwandfrei funktioniert und in einigen Jahren über eine Renovation des Reservoir </w:t>
      </w:r>
      <w:proofErr w:type="spellStart"/>
      <w:r w:rsidR="000B7DA8">
        <w:rPr>
          <w:rFonts w:ascii="Arial" w:hAnsi="Arial" w:cs="Arial"/>
          <w:bCs/>
        </w:rPr>
        <w:t>Mühlrüti</w:t>
      </w:r>
      <w:proofErr w:type="spellEnd"/>
      <w:r w:rsidR="000B7DA8">
        <w:rPr>
          <w:rFonts w:ascii="Arial" w:hAnsi="Arial" w:cs="Arial"/>
          <w:bCs/>
        </w:rPr>
        <w:t xml:space="preserve"> nachgedacht werden muss. Deshalb wurde im Sinne der Nachhaltigkeit und aufgrund des guten Zustandes entschieden auf eine vorsorgliche Erneuerung zu verzichten.</w:t>
      </w:r>
    </w:p>
    <w:p w14:paraId="3C0EDCE9" w14:textId="037D223B" w:rsidR="009B7322" w:rsidRDefault="009B7322" w:rsidP="00C50785">
      <w:pPr>
        <w:tabs>
          <w:tab w:val="left" w:pos="1560"/>
        </w:tabs>
        <w:ind w:left="709"/>
        <w:rPr>
          <w:rFonts w:ascii="Arial" w:hAnsi="Arial" w:cs="Arial"/>
          <w:bCs/>
        </w:rPr>
      </w:pPr>
      <w:r>
        <w:rPr>
          <w:rFonts w:ascii="Arial" w:hAnsi="Arial" w:cs="Arial"/>
          <w:bCs/>
        </w:rPr>
        <w:t>Vielen Dank an Hollenstein Franz un</w:t>
      </w:r>
      <w:r w:rsidR="00A5418F">
        <w:rPr>
          <w:rFonts w:ascii="Arial" w:hAnsi="Arial" w:cs="Arial"/>
          <w:bCs/>
        </w:rPr>
        <w:t>d Kühne Markus für die grossartige Arbeit am neuen EDV-Programm.</w:t>
      </w:r>
    </w:p>
    <w:p w14:paraId="1A7E7531" w14:textId="2BA8A812" w:rsidR="000B7DA8" w:rsidRDefault="000B7DA8" w:rsidP="00C50785">
      <w:pPr>
        <w:tabs>
          <w:tab w:val="left" w:pos="1560"/>
        </w:tabs>
        <w:ind w:left="709"/>
        <w:rPr>
          <w:rFonts w:ascii="Arial" w:hAnsi="Arial" w:cs="Arial"/>
          <w:bCs/>
        </w:rPr>
      </w:pPr>
      <w:r w:rsidRPr="00A26D16">
        <w:rPr>
          <w:rFonts w:ascii="Arial" w:hAnsi="Arial" w:cs="Arial"/>
          <w:bCs/>
        </w:rPr>
        <w:t>Am 10.02.2019 wurde das neue Wassergesetz des Kanton Zürich an der Abstimmung abgelehnt, doch es ist ein neuer Anlauf im Gange</w:t>
      </w:r>
      <w:r w:rsidR="008F66A8" w:rsidRPr="00A26D16">
        <w:rPr>
          <w:rFonts w:ascii="Arial" w:hAnsi="Arial" w:cs="Arial"/>
          <w:bCs/>
        </w:rPr>
        <w:t>.</w:t>
      </w:r>
      <w:r w:rsidRPr="00A26D16">
        <w:rPr>
          <w:rFonts w:ascii="Arial" w:hAnsi="Arial" w:cs="Arial"/>
          <w:bCs/>
        </w:rPr>
        <w:t xml:space="preserve"> </w:t>
      </w:r>
      <w:r w:rsidR="008F66A8" w:rsidRPr="00A26D16">
        <w:rPr>
          <w:rFonts w:ascii="Arial" w:hAnsi="Arial" w:cs="Arial"/>
          <w:bCs/>
        </w:rPr>
        <w:t>Dabei ist vorgesehen unter anderem</w:t>
      </w:r>
      <w:r w:rsidRPr="00A26D16">
        <w:rPr>
          <w:rFonts w:ascii="Arial" w:hAnsi="Arial" w:cs="Arial"/>
          <w:bCs/>
        </w:rPr>
        <w:t xml:space="preserve"> die Einzigartigkeit der Wasserversorgungsgenossenschaften zu stützen.</w:t>
      </w:r>
      <w:r>
        <w:rPr>
          <w:rFonts w:ascii="Arial" w:hAnsi="Arial" w:cs="Arial"/>
          <w:bCs/>
        </w:rPr>
        <w:t xml:space="preserve"> </w:t>
      </w:r>
    </w:p>
    <w:p w14:paraId="7E0E5811" w14:textId="6F127E73" w:rsidR="000B7DA8" w:rsidRDefault="000B7DA8" w:rsidP="00C50785">
      <w:pPr>
        <w:tabs>
          <w:tab w:val="left" w:pos="1560"/>
        </w:tabs>
        <w:ind w:left="709"/>
        <w:rPr>
          <w:rFonts w:ascii="Arial" w:hAnsi="Arial" w:cs="Arial"/>
          <w:bCs/>
        </w:rPr>
      </w:pPr>
      <w:r>
        <w:rPr>
          <w:rFonts w:ascii="Arial" w:hAnsi="Arial" w:cs="Arial"/>
          <w:bCs/>
        </w:rPr>
        <w:t>Debrunner Daniel verdankt Kocher Ernst sein immer grosses Engagement und seine grossartige Arbeit.</w:t>
      </w:r>
    </w:p>
    <w:p w14:paraId="17BF850B" w14:textId="295FC513" w:rsidR="005D3ADF" w:rsidRPr="00493102" w:rsidRDefault="000B7DA8" w:rsidP="005D3ADF">
      <w:pPr>
        <w:tabs>
          <w:tab w:val="left" w:pos="1560"/>
        </w:tabs>
        <w:ind w:left="709"/>
        <w:rPr>
          <w:rFonts w:ascii="Arial" w:hAnsi="Arial" w:cs="Arial"/>
          <w:bCs/>
        </w:rPr>
      </w:pPr>
      <w:r>
        <w:rPr>
          <w:rFonts w:ascii="Arial" w:hAnsi="Arial" w:cs="Arial"/>
          <w:bCs/>
        </w:rPr>
        <w:t>Der Jahresbericht des Präsidenten wird von der Versammlung bestens verdankt und einstimmig verabschiedet.</w:t>
      </w:r>
    </w:p>
    <w:p w14:paraId="7D15B063" w14:textId="62962541" w:rsidR="00FF5EE0" w:rsidRDefault="00B77134" w:rsidP="005D3ADF">
      <w:pPr>
        <w:pStyle w:val="Listenabsatz"/>
        <w:numPr>
          <w:ilvl w:val="0"/>
          <w:numId w:val="1"/>
        </w:numPr>
        <w:tabs>
          <w:tab w:val="left" w:pos="1560"/>
        </w:tabs>
        <w:spacing w:after="0"/>
        <w:rPr>
          <w:rFonts w:ascii="Arial" w:hAnsi="Arial" w:cs="Arial"/>
          <w:b/>
        </w:rPr>
      </w:pPr>
      <w:r>
        <w:rPr>
          <w:rFonts w:ascii="Arial" w:hAnsi="Arial" w:cs="Arial"/>
          <w:b/>
        </w:rPr>
        <w:t>Entlastung des Vorstandes</w:t>
      </w:r>
    </w:p>
    <w:p w14:paraId="02BD8776" w14:textId="03E64EE8" w:rsidR="00493102" w:rsidRDefault="00CC538F" w:rsidP="005D3ADF">
      <w:pPr>
        <w:tabs>
          <w:tab w:val="left" w:pos="1560"/>
        </w:tabs>
        <w:spacing w:after="0"/>
        <w:ind w:left="709"/>
        <w:rPr>
          <w:rFonts w:ascii="Arial" w:hAnsi="Arial" w:cs="Arial"/>
          <w:bCs/>
        </w:rPr>
      </w:pPr>
      <w:r w:rsidRPr="00CC538F">
        <w:rPr>
          <w:rFonts w:ascii="Arial" w:hAnsi="Arial" w:cs="Arial"/>
          <w:bCs/>
        </w:rPr>
        <w:t>Einstimmig wird dem Vorstand für das Geschäftsjahr 2020 Entlastung erteilt.</w:t>
      </w:r>
    </w:p>
    <w:p w14:paraId="356DD567" w14:textId="77777777" w:rsidR="005D3ADF" w:rsidRPr="00CC538F" w:rsidRDefault="005D3ADF" w:rsidP="005D3ADF">
      <w:pPr>
        <w:tabs>
          <w:tab w:val="left" w:pos="1560"/>
        </w:tabs>
        <w:spacing w:after="0"/>
        <w:ind w:left="709"/>
        <w:rPr>
          <w:rFonts w:ascii="Arial" w:hAnsi="Arial" w:cs="Arial"/>
          <w:bCs/>
        </w:rPr>
      </w:pPr>
    </w:p>
    <w:p w14:paraId="33CDA15F" w14:textId="3E3AC8BE" w:rsidR="00B77134" w:rsidRDefault="00B77134" w:rsidP="005D3ADF">
      <w:pPr>
        <w:pStyle w:val="Listenabsatz"/>
        <w:numPr>
          <w:ilvl w:val="0"/>
          <w:numId w:val="1"/>
        </w:numPr>
        <w:tabs>
          <w:tab w:val="left" w:pos="1560"/>
        </w:tabs>
        <w:spacing w:after="0"/>
        <w:rPr>
          <w:rFonts w:ascii="Arial" w:hAnsi="Arial" w:cs="Arial"/>
          <w:b/>
        </w:rPr>
      </w:pPr>
      <w:r>
        <w:rPr>
          <w:rFonts w:ascii="Arial" w:hAnsi="Arial" w:cs="Arial"/>
          <w:b/>
        </w:rPr>
        <w:t>Mutationen</w:t>
      </w:r>
    </w:p>
    <w:p w14:paraId="7033E8E1" w14:textId="09FF7CEF" w:rsidR="002729A3" w:rsidRDefault="002729A3" w:rsidP="005D3ADF">
      <w:pPr>
        <w:tabs>
          <w:tab w:val="left" w:pos="1560"/>
        </w:tabs>
        <w:spacing w:after="0"/>
        <w:ind w:left="709"/>
        <w:rPr>
          <w:rFonts w:ascii="Arial" w:hAnsi="Arial" w:cs="Arial"/>
          <w:bCs/>
        </w:rPr>
      </w:pPr>
      <w:r w:rsidRPr="002729A3">
        <w:rPr>
          <w:rFonts w:ascii="Arial" w:hAnsi="Arial" w:cs="Arial"/>
          <w:bCs/>
        </w:rPr>
        <w:t>Leider sind die diesjährigen Mutationen</w:t>
      </w:r>
      <w:r>
        <w:rPr>
          <w:rFonts w:ascii="Arial" w:hAnsi="Arial" w:cs="Arial"/>
          <w:bCs/>
        </w:rPr>
        <w:t xml:space="preserve"> im Einladungsbulletin vergessen gegangen und werden an dieser Stelle nachgereicht. </w:t>
      </w:r>
      <w:r w:rsidRPr="002729A3">
        <w:rPr>
          <w:rFonts w:ascii="Arial" w:hAnsi="Arial" w:cs="Arial"/>
          <w:bCs/>
        </w:rPr>
        <w:t xml:space="preserve"> </w:t>
      </w:r>
    </w:p>
    <w:p w14:paraId="3A242766" w14:textId="6D3A09B7" w:rsidR="00493102" w:rsidRDefault="002729A3" w:rsidP="005D3ADF">
      <w:pPr>
        <w:tabs>
          <w:tab w:val="left" w:pos="1560"/>
        </w:tabs>
        <w:ind w:left="709"/>
        <w:rPr>
          <w:rFonts w:ascii="Arial" w:hAnsi="Arial" w:cs="Arial"/>
          <w:bCs/>
        </w:rPr>
      </w:pPr>
      <w:r>
        <w:rPr>
          <w:rFonts w:ascii="Arial" w:hAnsi="Arial" w:cs="Arial"/>
          <w:bCs/>
        </w:rPr>
        <w:t>Der Vorschlag die Mutationen mit diesem Protokoll nachzureichen wurde einstimmig angenommen.</w:t>
      </w:r>
    </w:p>
    <w:p w14:paraId="4E40C9A3" w14:textId="5952A843" w:rsidR="00AA5D75" w:rsidRDefault="00AA5D75" w:rsidP="00AA5D75">
      <w:pPr>
        <w:tabs>
          <w:tab w:val="left" w:pos="1560"/>
        </w:tabs>
        <w:spacing w:after="0"/>
        <w:ind w:left="709"/>
        <w:rPr>
          <w:rFonts w:ascii="Arial" w:hAnsi="Arial" w:cs="Arial"/>
          <w:sz w:val="20"/>
          <w:szCs w:val="20"/>
        </w:rPr>
      </w:pPr>
      <w:r w:rsidRPr="009328BC">
        <w:rPr>
          <w:rFonts w:ascii="Arial" w:hAnsi="Arial" w:cs="Arial"/>
          <w:sz w:val="20"/>
          <w:szCs w:val="20"/>
          <w:u w:val="single"/>
        </w:rPr>
        <w:t>Liegenschaft:</w:t>
      </w:r>
      <w:r w:rsidRPr="009328BC">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9328BC">
        <w:rPr>
          <w:rFonts w:ascii="Arial" w:hAnsi="Arial" w:cs="Arial"/>
          <w:sz w:val="20"/>
          <w:szCs w:val="20"/>
          <w:u w:val="single"/>
        </w:rPr>
        <w:t>Eigentümer alt:</w:t>
      </w:r>
      <w:r w:rsidRPr="009328BC">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u w:val="single"/>
        </w:rPr>
        <w:tab/>
      </w:r>
      <w:r w:rsidRPr="009328BC">
        <w:rPr>
          <w:rFonts w:ascii="Arial" w:hAnsi="Arial" w:cs="Arial"/>
          <w:sz w:val="20"/>
          <w:szCs w:val="20"/>
          <w:u w:val="single"/>
        </w:rPr>
        <w:t>Eigentümer neu:</w:t>
      </w:r>
      <w:r>
        <w:rPr>
          <w:rFonts w:ascii="Arial" w:hAnsi="Arial" w:cs="Arial"/>
          <w:sz w:val="20"/>
          <w:szCs w:val="20"/>
        </w:rPr>
        <w:br/>
      </w:r>
      <w:r>
        <w:rPr>
          <w:rFonts w:ascii="Arial" w:hAnsi="Arial" w:cs="Arial"/>
          <w:b/>
          <w:sz w:val="20"/>
          <w:szCs w:val="20"/>
        </w:rPr>
        <w:t xml:space="preserve">Wohnung MFH </w:t>
      </w:r>
      <w:proofErr w:type="spellStart"/>
      <w:r>
        <w:rPr>
          <w:rFonts w:ascii="Arial" w:hAnsi="Arial" w:cs="Arial"/>
          <w:b/>
          <w:sz w:val="20"/>
          <w:szCs w:val="20"/>
        </w:rPr>
        <w:t>Brüglen</w:t>
      </w:r>
      <w:proofErr w:type="spellEnd"/>
      <w:r>
        <w:rPr>
          <w:rFonts w:ascii="Arial" w:hAnsi="Arial" w:cs="Arial"/>
          <w:sz w:val="20"/>
          <w:szCs w:val="20"/>
        </w:rPr>
        <w:tab/>
        <w:t>Staub Bruno</w:t>
      </w:r>
      <w:r>
        <w:rPr>
          <w:rFonts w:ascii="Arial" w:hAnsi="Arial" w:cs="Arial"/>
          <w:sz w:val="20"/>
          <w:szCs w:val="20"/>
        </w:rPr>
        <w:tab/>
        <w:t xml:space="preserve">     </w:t>
      </w:r>
      <w:r>
        <w:rPr>
          <w:rFonts w:ascii="Arial" w:hAnsi="Arial" w:cs="Arial"/>
          <w:sz w:val="20"/>
          <w:szCs w:val="20"/>
        </w:rPr>
        <w:tab/>
        <w:t>Pardon Franz, Breitackerstr</w:t>
      </w:r>
      <w:r w:rsidR="00ED03F4">
        <w:rPr>
          <w:rFonts w:ascii="Arial" w:hAnsi="Arial" w:cs="Arial"/>
          <w:sz w:val="20"/>
          <w:szCs w:val="20"/>
        </w:rPr>
        <w:t>asse</w:t>
      </w:r>
      <w:r>
        <w:rPr>
          <w:rFonts w:ascii="Arial" w:hAnsi="Arial" w:cs="Arial"/>
          <w:sz w:val="20"/>
          <w:szCs w:val="20"/>
        </w:rPr>
        <w:t xml:space="preserve"> 9 </w:t>
      </w:r>
    </w:p>
    <w:p w14:paraId="57447CBA" w14:textId="234B0606" w:rsidR="00ED03F4" w:rsidRDefault="00ED03F4" w:rsidP="00ED03F4">
      <w:pPr>
        <w:tabs>
          <w:tab w:val="left" w:pos="1560"/>
        </w:tabs>
        <w:spacing w:after="0"/>
        <w:ind w:left="709"/>
        <w:rPr>
          <w:rFonts w:ascii="Arial" w:hAnsi="Arial" w:cs="Arial"/>
          <w:sz w:val="20"/>
          <w:szCs w:val="20"/>
        </w:rPr>
      </w:pPr>
      <w:proofErr w:type="spellStart"/>
      <w:r>
        <w:rPr>
          <w:rFonts w:ascii="Arial" w:hAnsi="Arial" w:cs="Arial"/>
          <w:sz w:val="20"/>
          <w:szCs w:val="20"/>
        </w:rPr>
        <w:t>Dieterswilerstrasse</w:t>
      </w:r>
      <w:proofErr w:type="spellEnd"/>
      <w:r>
        <w:rPr>
          <w:rFonts w:ascii="Arial" w:hAnsi="Arial" w:cs="Arial"/>
          <w:sz w:val="20"/>
          <w:szCs w:val="20"/>
        </w:rPr>
        <w:t xml:space="preserve"> 11</w:t>
      </w:r>
      <w:r w:rsidR="00AA5D75" w:rsidRPr="00AA5D75">
        <w:rPr>
          <w:rFonts w:ascii="Arial" w:hAnsi="Arial" w:cs="Arial"/>
          <w:sz w:val="20"/>
          <w:szCs w:val="20"/>
        </w:rPr>
        <w:tab/>
      </w:r>
      <w:r w:rsidR="00AA5D75" w:rsidRPr="00AA5D75">
        <w:rPr>
          <w:rFonts w:ascii="Arial" w:hAnsi="Arial" w:cs="Arial"/>
          <w:sz w:val="20"/>
          <w:szCs w:val="20"/>
        </w:rPr>
        <w:tab/>
      </w:r>
      <w:r w:rsidR="00AA5D75" w:rsidRPr="00AA5D75">
        <w:rPr>
          <w:rFonts w:ascii="Arial" w:hAnsi="Arial" w:cs="Arial"/>
          <w:sz w:val="20"/>
          <w:szCs w:val="20"/>
        </w:rPr>
        <w:tab/>
      </w:r>
      <w:r w:rsidR="00AA5D75" w:rsidRPr="00AA5D75">
        <w:rPr>
          <w:rFonts w:ascii="Arial" w:hAnsi="Arial" w:cs="Arial"/>
          <w:sz w:val="20"/>
          <w:szCs w:val="20"/>
        </w:rPr>
        <w:tab/>
      </w:r>
      <w:r w:rsidR="00AA5D75" w:rsidRPr="00AA5D75">
        <w:rPr>
          <w:rFonts w:ascii="Arial" w:hAnsi="Arial" w:cs="Arial"/>
          <w:sz w:val="20"/>
          <w:szCs w:val="20"/>
        </w:rPr>
        <w:tab/>
      </w:r>
      <w:r w:rsidR="00AA5D75">
        <w:rPr>
          <w:rFonts w:ascii="Arial" w:hAnsi="Arial" w:cs="Arial"/>
          <w:sz w:val="20"/>
          <w:szCs w:val="20"/>
        </w:rPr>
        <w:t xml:space="preserve">8332 Russikon </w:t>
      </w:r>
    </w:p>
    <w:p w14:paraId="46745611" w14:textId="77777777" w:rsidR="00ED03F4" w:rsidRDefault="00ED03F4" w:rsidP="00AA5D75">
      <w:pPr>
        <w:tabs>
          <w:tab w:val="left" w:pos="1560"/>
        </w:tabs>
        <w:spacing w:after="0"/>
        <w:ind w:left="709"/>
        <w:rPr>
          <w:rFonts w:ascii="Arial" w:hAnsi="Arial" w:cs="Arial"/>
          <w:sz w:val="20"/>
          <w:szCs w:val="20"/>
        </w:rPr>
      </w:pPr>
      <w:r w:rsidRPr="00ED03F4">
        <w:rPr>
          <w:rFonts w:ascii="Arial" w:hAnsi="Arial" w:cs="Arial"/>
          <w:b/>
          <w:bCs/>
          <w:sz w:val="20"/>
          <w:szCs w:val="20"/>
        </w:rPr>
        <w:t xml:space="preserve">Wohnung MFH </w:t>
      </w:r>
      <w:proofErr w:type="spellStart"/>
      <w:r w:rsidRPr="00ED03F4">
        <w:rPr>
          <w:rFonts w:ascii="Arial" w:hAnsi="Arial" w:cs="Arial"/>
          <w:b/>
          <w:bCs/>
          <w:sz w:val="20"/>
          <w:szCs w:val="20"/>
        </w:rPr>
        <w:t>Brüglen</w:t>
      </w:r>
      <w:proofErr w:type="spellEnd"/>
      <w:r>
        <w:rPr>
          <w:rFonts w:ascii="Arial" w:hAnsi="Arial" w:cs="Arial"/>
          <w:b/>
          <w:bCs/>
          <w:sz w:val="20"/>
          <w:szCs w:val="20"/>
        </w:rPr>
        <w:tab/>
      </w:r>
      <w:r>
        <w:rPr>
          <w:rFonts w:ascii="Arial" w:hAnsi="Arial" w:cs="Arial"/>
          <w:sz w:val="20"/>
          <w:szCs w:val="20"/>
        </w:rPr>
        <w:t xml:space="preserve">Nick u. Beatrice Paul </w:t>
      </w:r>
      <w:r>
        <w:rPr>
          <w:rFonts w:ascii="Arial" w:hAnsi="Arial" w:cs="Arial"/>
          <w:sz w:val="20"/>
          <w:szCs w:val="20"/>
        </w:rPr>
        <w:tab/>
        <w:t xml:space="preserve">Nick Paul, </w:t>
      </w:r>
      <w:proofErr w:type="spellStart"/>
      <w:r>
        <w:rPr>
          <w:rFonts w:ascii="Arial" w:hAnsi="Arial" w:cs="Arial"/>
          <w:sz w:val="20"/>
          <w:szCs w:val="20"/>
        </w:rPr>
        <w:t>Dieterswilerstrasse</w:t>
      </w:r>
      <w:proofErr w:type="spellEnd"/>
      <w:r>
        <w:rPr>
          <w:rFonts w:ascii="Arial" w:hAnsi="Arial" w:cs="Arial"/>
          <w:sz w:val="20"/>
          <w:szCs w:val="20"/>
        </w:rPr>
        <w:t xml:space="preserve"> 15</w:t>
      </w:r>
    </w:p>
    <w:p w14:paraId="1928827C" w14:textId="77777777" w:rsidR="00ED03F4" w:rsidRDefault="00ED03F4" w:rsidP="00AA5D75">
      <w:pPr>
        <w:tabs>
          <w:tab w:val="left" w:pos="1560"/>
        </w:tabs>
        <w:spacing w:after="0"/>
        <w:ind w:left="709"/>
        <w:rPr>
          <w:rFonts w:ascii="Arial" w:hAnsi="Arial" w:cs="Arial"/>
          <w:sz w:val="20"/>
          <w:szCs w:val="20"/>
        </w:rPr>
      </w:pPr>
      <w:proofErr w:type="spellStart"/>
      <w:r w:rsidRPr="00ED03F4">
        <w:rPr>
          <w:rFonts w:ascii="Arial" w:hAnsi="Arial" w:cs="Arial"/>
          <w:sz w:val="20"/>
          <w:szCs w:val="20"/>
        </w:rPr>
        <w:t>Dieterswilerstrasse</w:t>
      </w:r>
      <w:proofErr w:type="spellEnd"/>
      <w:r w:rsidRPr="00ED03F4">
        <w:rPr>
          <w:rFonts w:ascii="Arial" w:hAnsi="Arial" w:cs="Arial"/>
          <w:sz w:val="20"/>
          <w:szCs w:val="20"/>
        </w:rPr>
        <w:t xml:space="preserve"> 15</w:t>
      </w:r>
      <w:r w:rsidRPr="00ED03F4">
        <w:rPr>
          <w:rFonts w:ascii="Arial" w:hAnsi="Arial" w:cs="Arial"/>
          <w:sz w:val="20"/>
          <w:szCs w:val="20"/>
        </w:rPr>
        <w:tab/>
      </w:r>
      <w:r w:rsidRPr="00ED03F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8636 Wald</w:t>
      </w:r>
    </w:p>
    <w:p w14:paraId="5545A852" w14:textId="4F6162FA" w:rsidR="00ED03F4" w:rsidRDefault="00ED03F4" w:rsidP="00AA5D75">
      <w:pPr>
        <w:tabs>
          <w:tab w:val="left" w:pos="1560"/>
        </w:tabs>
        <w:spacing w:after="0"/>
        <w:ind w:left="709"/>
        <w:rPr>
          <w:rFonts w:ascii="Arial" w:hAnsi="Arial" w:cs="Arial"/>
          <w:sz w:val="20"/>
          <w:szCs w:val="20"/>
        </w:rPr>
      </w:pPr>
      <w:r w:rsidRPr="004079D4">
        <w:rPr>
          <w:rFonts w:ascii="Arial" w:hAnsi="Arial" w:cs="Arial"/>
          <w:b/>
          <w:bCs/>
          <w:sz w:val="20"/>
          <w:szCs w:val="20"/>
        </w:rPr>
        <w:t xml:space="preserve">Wohnung MFH </w:t>
      </w:r>
      <w:proofErr w:type="spellStart"/>
      <w:r w:rsidRPr="004079D4">
        <w:rPr>
          <w:rFonts w:ascii="Arial" w:hAnsi="Arial" w:cs="Arial"/>
          <w:b/>
          <w:bCs/>
          <w:sz w:val="20"/>
          <w:szCs w:val="20"/>
        </w:rPr>
        <w:t>Brüglen</w:t>
      </w:r>
      <w:proofErr w:type="spellEnd"/>
      <w:r>
        <w:rPr>
          <w:rFonts w:ascii="Arial" w:hAnsi="Arial" w:cs="Arial"/>
          <w:sz w:val="20"/>
          <w:szCs w:val="20"/>
        </w:rPr>
        <w:tab/>
      </w:r>
      <w:proofErr w:type="spellStart"/>
      <w:r>
        <w:rPr>
          <w:rFonts w:ascii="Arial" w:hAnsi="Arial" w:cs="Arial"/>
          <w:sz w:val="20"/>
          <w:szCs w:val="20"/>
        </w:rPr>
        <w:t>Morf</w:t>
      </w:r>
      <w:proofErr w:type="spellEnd"/>
      <w:r>
        <w:rPr>
          <w:rFonts w:ascii="Arial" w:hAnsi="Arial" w:cs="Arial"/>
          <w:sz w:val="20"/>
          <w:szCs w:val="20"/>
        </w:rPr>
        <w:t xml:space="preserve"> Irma</w:t>
      </w:r>
      <w:r>
        <w:rPr>
          <w:rFonts w:ascii="Arial" w:hAnsi="Arial" w:cs="Arial"/>
          <w:sz w:val="20"/>
          <w:szCs w:val="20"/>
        </w:rPr>
        <w:tab/>
      </w:r>
      <w:r>
        <w:rPr>
          <w:rFonts w:ascii="Arial" w:hAnsi="Arial" w:cs="Arial"/>
          <w:sz w:val="20"/>
          <w:szCs w:val="20"/>
        </w:rPr>
        <w:tab/>
        <w:t>Schmid Sandra (Erbe)</w:t>
      </w:r>
    </w:p>
    <w:p w14:paraId="3BC709C0" w14:textId="77777777" w:rsidR="00ED03F4" w:rsidRDefault="00ED03F4" w:rsidP="00AA5D75">
      <w:pPr>
        <w:tabs>
          <w:tab w:val="left" w:pos="1560"/>
        </w:tabs>
        <w:spacing w:after="0"/>
        <w:ind w:left="709"/>
        <w:rPr>
          <w:rFonts w:ascii="Arial" w:hAnsi="Arial" w:cs="Arial"/>
          <w:sz w:val="20"/>
          <w:szCs w:val="20"/>
        </w:rPr>
      </w:pPr>
      <w:proofErr w:type="spellStart"/>
      <w:r>
        <w:rPr>
          <w:rFonts w:ascii="Arial" w:hAnsi="Arial" w:cs="Arial"/>
          <w:sz w:val="20"/>
          <w:szCs w:val="20"/>
        </w:rPr>
        <w:t>Brüglenstrasse</w:t>
      </w:r>
      <w:proofErr w:type="spellEnd"/>
      <w:r>
        <w:rPr>
          <w:rFonts w:ascii="Arial" w:hAnsi="Arial" w:cs="Arial"/>
          <w:sz w:val="20"/>
          <w:szCs w:val="20"/>
        </w:rPr>
        <w:t xml:space="preserve"> 6</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D7CC233" w14:textId="661EFDD7" w:rsidR="00ED03F4" w:rsidRDefault="00ED03F4" w:rsidP="00AA5D75">
      <w:pPr>
        <w:tabs>
          <w:tab w:val="left" w:pos="1560"/>
        </w:tabs>
        <w:spacing w:after="0"/>
        <w:ind w:left="709"/>
        <w:rPr>
          <w:rFonts w:ascii="Arial" w:hAnsi="Arial" w:cs="Arial"/>
          <w:sz w:val="20"/>
          <w:szCs w:val="20"/>
        </w:rPr>
      </w:pPr>
      <w:r w:rsidRPr="004079D4">
        <w:rPr>
          <w:rFonts w:ascii="Arial" w:hAnsi="Arial" w:cs="Arial"/>
          <w:b/>
          <w:bCs/>
          <w:sz w:val="20"/>
          <w:szCs w:val="20"/>
        </w:rPr>
        <w:t xml:space="preserve">Wohnung MFH </w:t>
      </w:r>
      <w:proofErr w:type="spellStart"/>
      <w:r w:rsidRPr="004079D4">
        <w:rPr>
          <w:rFonts w:ascii="Arial" w:hAnsi="Arial" w:cs="Arial"/>
          <w:b/>
          <w:bCs/>
          <w:sz w:val="20"/>
          <w:szCs w:val="20"/>
        </w:rPr>
        <w:t>Brüglen</w:t>
      </w:r>
      <w:proofErr w:type="spellEnd"/>
      <w:r>
        <w:rPr>
          <w:rFonts w:ascii="Arial" w:hAnsi="Arial" w:cs="Arial"/>
          <w:sz w:val="20"/>
          <w:szCs w:val="20"/>
        </w:rPr>
        <w:tab/>
        <w:t>Schmid Sandra</w:t>
      </w:r>
      <w:r>
        <w:rPr>
          <w:rFonts w:ascii="Arial" w:hAnsi="Arial" w:cs="Arial"/>
          <w:sz w:val="20"/>
          <w:szCs w:val="20"/>
        </w:rPr>
        <w:tab/>
      </w:r>
      <w:r>
        <w:rPr>
          <w:rFonts w:ascii="Arial" w:hAnsi="Arial" w:cs="Arial"/>
          <w:sz w:val="20"/>
          <w:szCs w:val="20"/>
        </w:rPr>
        <w:tab/>
        <w:t>Elmer Hans-Ulrich, Binzhaldenstr. 62</w:t>
      </w:r>
    </w:p>
    <w:p w14:paraId="06F5EBF3" w14:textId="77777777" w:rsidR="00C7291D" w:rsidRDefault="00C7291D" w:rsidP="00AA5D75">
      <w:pPr>
        <w:tabs>
          <w:tab w:val="left" w:pos="1560"/>
        </w:tabs>
        <w:spacing w:after="0"/>
        <w:ind w:left="709"/>
        <w:rPr>
          <w:rFonts w:ascii="Arial" w:hAnsi="Arial" w:cs="Arial"/>
          <w:sz w:val="20"/>
          <w:szCs w:val="20"/>
        </w:rPr>
      </w:pPr>
      <w:proofErr w:type="spellStart"/>
      <w:r>
        <w:rPr>
          <w:rFonts w:ascii="Arial" w:hAnsi="Arial" w:cs="Arial"/>
          <w:sz w:val="20"/>
          <w:szCs w:val="20"/>
        </w:rPr>
        <w:t>Brüglenstrasse</w:t>
      </w:r>
      <w:proofErr w:type="spellEnd"/>
      <w:r>
        <w:rPr>
          <w:rFonts w:ascii="Arial" w:hAnsi="Arial" w:cs="Arial"/>
          <w:sz w:val="20"/>
          <w:szCs w:val="20"/>
        </w:rPr>
        <w:t xml:space="preserve"> 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8636 Wald</w:t>
      </w:r>
    </w:p>
    <w:p w14:paraId="2A410314" w14:textId="4DFD05F5" w:rsidR="00C7291D" w:rsidRDefault="00C7291D" w:rsidP="00AA5D75">
      <w:pPr>
        <w:tabs>
          <w:tab w:val="left" w:pos="1560"/>
        </w:tabs>
        <w:spacing w:after="0"/>
        <w:ind w:left="709"/>
        <w:rPr>
          <w:rFonts w:ascii="Arial" w:hAnsi="Arial" w:cs="Arial"/>
          <w:sz w:val="20"/>
          <w:szCs w:val="20"/>
        </w:rPr>
      </w:pPr>
      <w:r w:rsidRPr="004079D4">
        <w:rPr>
          <w:rFonts w:ascii="Arial" w:hAnsi="Arial" w:cs="Arial"/>
          <w:b/>
          <w:bCs/>
          <w:sz w:val="20"/>
          <w:szCs w:val="20"/>
        </w:rPr>
        <w:t xml:space="preserve">Wohnung MFH </w:t>
      </w:r>
      <w:proofErr w:type="spellStart"/>
      <w:r w:rsidRPr="004079D4">
        <w:rPr>
          <w:rFonts w:ascii="Arial" w:hAnsi="Arial" w:cs="Arial"/>
          <w:b/>
          <w:bCs/>
          <w:sz w:val="20"/>
          <w:szCs w:val="20"/>
        </w:rPr>
        <w:t>Brüglen</w:t>
      </w:r>
      <w:proofErr w:type="spellEnd"/>
      <w:r>
        <w:rPr>
          <w:rFonts w:ascii="Arial" w:hAnsi="Arial" w:cs="Arial"/>
          <w:sz w:val="20"/>
          <w:szCs w:val="20"/>
        </w:rPr>
        <w:tab/>
        <w:t>Grütter Ernst</w:t>
      </w:r>
      <w:r>
        <w:rPr>
          <w:rFonts w:ascii="Arial" w:hAnsi="Arial" w:cs="Arial"/>
          <w:sz w:val="20"/>
          <w:szCs w:val="20"/>
        </w:rPr>
        <w:tab/>
      </w:r>
      <w:r>
        <w:rPr>
          <w:rFonts w:ascii="Arial" w:hAnsi="Arial" w:cs="Arial"/>
          <w:sz w:val="20"/>
          <w:szCs w:val="20"/>
        </w:rPr>
        <w:tab/>
        <w:t xml:space="preserve">Koller-Grütter </w:t>
      </w:r>
      <w:proofErr w:type="spellStart"/>
      <w:r>
        <w:rPr>
          <w:rFonts w:ascii="Arial" w:hAnsi="Arial" w:cs="Arial"/>
          <w:sz w:val="20"/>
          <w:szCs w:val="20"/>
        </w:rPr>
        <w:t>Myrta</w:t>
      </w:r>
      <w:proofErr w:type="spellEnd"/>
      <w:r>
        <w:rPr>
          <w:rFonts w:ascii="Arial" w:hAnsi="Arial" w:cs="Arial"/>
          <w:sz w:val="20"/>
          <w:szCs w:val="20"/>
        </w:rPr>
        <w:t xml:space="preserve">, </w:t>
      </w:r>
      <w:proofErr w:type="spellStart"/>
      <w:r>
        <w:rPr>
          <w:rFonts w:ascii="Arial" w:hAnsi="Arial" w:cs="Arial"/>
          <w:sz w:val="20"/>
          <w:szCs w:val="20"/>
        </w:rPr>
        <w:t>Chefistrasse</w:t>
      </w:r>
      <w:proofErr w:type="spellEnd"/>
      <w:r>
        <w:rPr>
          <w:rFonts w:ascii="Arial" w:hAnsi="Arial" w:cs="Arial"/>
          <w:sz w:val="20"/>
          <w:szCs w:val="20"/>
        </w:rPr>
        <w:t xml:space="preserve"> 2</w:t>
      </w:r>
    </w:p>
    <w:p w14:paraId="0E84107C" w14:textId="77777777" w:rsidR="00C7291D" w:rsidRDefault="00C7291D" w:rsidP="00AA5D75">
      <w:pPr>
        <w:tabs>
          <w:tab w:val="left" w:pos="1560"/>
        </w:tabs>
        <w:spacing w:after="0"/>
        <w:ind w:left="709"/>
        <w:rPr>
          <w:rFonts w:ascii="Arial" w:hAnsi="Arial" w:cs="Arial"/>
          <w:sz w:val="20"/>
          <w:szCs w:val="20"/>
        </w:rPr>
      </w:pPr>
      <w:proofErr w:type="spellStart"/>
      <w:r>
        <w:rPr>
          <w:rFonts w:ascii="Arial" w:hAnsi="Arial" w:cs="Arial"/>
          <w:sz w:val="20"/>
          <w:szCs w:val="20"/>
        </w:rPr>
        <w:t>Brüglenstrasse</w:t>
      </w:r>
      <w:proofErr w:type="spellEnd"/>
      <w:r>
        <w:rPr>
          <w:rFonts w:ascii="Arial" w:hAnsi="Arial" w:cs="Arial"/>
          <w:sz w:val="20"/>
          <w:szCs w:val="20"/>
        </w:rPr>
        <w:t xml:space="preserve"> 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8636 Wald</w:t>
      </w:r>
    </w:p>
    <w:p w14:paraId="707B70F9" w14:textId="77777777" w:rsidR="00C7291D" w:rsidRDefault="00C7291D"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Wirz-Grütter Dora, </w:t>
      </w:r>
      <w:proofErr w:type="spellStart"/>
      <w:r>
        <w:rPr>
          <w:rFonts w:ascii="Arial" w:hAnsi="Arial" w:cs="Arial"/>
          <w:sz w:val="20"/>
          <w:szCs w:val="20"/>
        </w:rPr>
        <w:t>Hagenweg</w:t>
      </w:r>
      <w:proofErr w:type="spellEnd"/>
      <w:r>
        <w:rPr>
          <w:rFonts w:ascii="Arial" w:hAnsi="Arial" w:cs="Arial"/>
          <w:sz w:val="20"/>
          <w:szCs w:val="20"/>
        </w:rPr>
        <w:t xml:space="preserve"> 2</w:t>
      </w:r>
    </w:p>
    <w:p w14:paraId="64571C6F" w14:textId="77777777" w:rsidR="004F11BA" w:rsidRDefault="00C7291D"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F11BA">
        <w:rPr>
          <w:rFonts w:ascii="Arial" w:hAnsi="Arial" w:cs="Arial"/>
          <w:sz w:val="20"/>
          <w:szCs w:val="20"/>
        </w:rPr>
        <w:t>8635 Dürnten</w:t>
      </w:r>
    </w:p>
    <w:p w14:paraId="05A364CE"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Grütter Peter, Rütistrasse 44</w:t>
      </w:r>
    </w:p>
    <w:p w14:paraId="225CF422"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8636 Wald</w:t>
      </w:r>
    </w:p>
    <w:p w14:paraId="43F4A75C"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Fuchs Regula, </w:t>
      </w:r>
      <w:proofErr w:type="spellStart"/>
      <w:r>
        <w:rPr>
          <w:rFonts w:ascii="Arial" w:hAnsi="Arial" w:cs="Arial"/>
          <w:sz w:val="20"/>
          <w:szCs w:val="20"/>
        </w:rPr>
        <w:t>Nauenstrasse</w:t>
      </w:r>
      <w:proofErr w:type="spellEnd"/>
      <w:r>
        <w:rPr>
          <w:rFonts w:ascii="Arial" w:hAnsi="Arial" w:cs="Arial"/>
          <w:sz w:val="20"/>
          <w:szCs w:val="20"/>
        </w:rPr>
        <w:t xml:space="preserve"> 4</w:t>
      </w:r>
    </w:p>
    <w:p w14:paraId="4B0C9182"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8307 </w:t>
      </w:r>
      <w:proofErr w:type="spellStart"/>
      <w:r>
        <w:rPr>
          <w:rFonts w:ascii="Arial" w:hAnsi="Arial" w:cs="Arial"/>
          <w:sz w:val="20"/>
          <w:szCs w:val="20"/>
        </w:rPr>
        <w:t>Effretikon</w:t>
      </w:r>
      <w:proofErr w:type="spellEnd"/>
    </w:p>
    <w:p w14:paraId="617F2C7A"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Grütter Thomas, </w:t>
      </w:r>
      <w:proofErr w:type="spellStart"/>
      <w:r>
        <w:rPr>
          <w:rFonts w:ascii="Arial" w:hAnsi="Arial" w:cs="Arial"/>
          <w:sz w:val="20"/>
          <w:szCs w:val="20"/>
        </w:rPr>
        <w:t>Rigistrasse</w:t>
      </w:r>
      <w:proofErr w:type="spellEnd"/>
      <w:r>
        <w:rPr>
          <w:rFonts w:ascii="Arial" w:hAnsi="Arial" w:cs="Arial"/>
          <w:sz w:val="20"/>
          <w:szCs w:val="20"/>
        </w:rPr>
        <w:t xml:space="preserve"> 10</w:t>
      </w:r>
    </w:p>
    <w:p w14:paraId="11B744C4"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8330 Pfäffikon ZH</w:t>
      </w:r>
    </w:p>
    <w:p w14:paraId="3298EA8F" w14:textId="6569471C" w:rsidR="004F11BA" w:rsidRDefault="004F11BA" w:rsidP="00AA5D75">
      <w:pPr>
        <w:tabs>
          <w:tab w:val="left" w:pos="1560"/>
        </w:tabs>
        <w:spacing w:after="0"/>
        <w:ind w:left="709"/>
        <w:rPr>
          <w:rFonts w:ascii="Arial" w:hAnsi="Arial" w:cs="Arial"/>
          <w:sz w:val="20"/>
          <w:szCs w:val="20"/>
        </w:rPr>
      </w:pPr>
      <w:r w:rsidRPr="004079D4">
        <w:rPr>
          <w:rFonts w:ascii="Arial" w:hAnsi="Arial" w:cs="Arial"/>
          <w:b/>
          <w:bCs/>
          <w:sz w:val="20"/>
          <w:szCs w:val="20"/>
        </w:rPr>
        <w:t xml:space="preserve">Wohnung MFH </w:t>
      </w:r>
      <w:proofErr w:type="spellStart"/>
      <w:r w:rsidRPr="004079D4">
        <w:rPr>
          <w:rFonts w:ascii="Arial" w:hAnsi="Arial" w:cs="Arial"/>
          <w:b/>
          <w:bCs/>
          <w:sz w:val="20"/>
          <w:szCs w:val="20"/>
        </w:rPr>
        <w:t>Brüglen</w:t>
      </w:r>
      <w:proofErr w:type="spellEnd"/>
      <w:r>
        <w:rPr>
          <w:rFonts w:ascii="Arial" w:hAnsi="Arial" w:cs="Arial"/>
          <w:sz w:val="20"/>
          <w:szCs w:val="20"/>
        </w:rPr>
        <w:tab/>
        <w:t xml:space="preserve">Scholz-Radice </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Chefistrasse</w:t>
      </w:r>
      <w:proofErr w:type="spellEnd"/>
      <w:r>
        <w:rPr>
          <w:rFonts w:ascii="Arial" w:hAnsi="Arial" w:cs="Arial"/>
          <w:sz w:val="20"/>
          <w:szCs w:val="20"/>
        </w:rPr>
        <w:t xml:space="preserve"> 50</w:t>
      </w:r>
    </w:p>
    <w:p w14:paraId="00C12516" w14:textId="77777777" w:rsidR="004F11BA" w:rsidRPr="00227D0B" w:rsidRDefault="004F11BA" w:rsidP="00AA5D75">
      <w:pPr>
        <w:tabs>
          <w:tab w:val="left" w:pos="1560"/>
        </w:tabs>
        <w:spacing w:after="0"/>
        <w:ind w:left="709"/>
        <w:rPr>
          <w:rFonts w:ascii="Arial" w:hAnsi="Arial" w:cs="Arial"/>
          <w:sz w:val="20"/>
          <w:szCs w:val="20"/>
        </w:rPr>
      </w:pPr>
      <w:proofErr w:type="spellStart"/>
      <w:r w:rsidRPr="00227D0B">
        <w:rPr>
          <w:rFonts w:ascii="Arial" w:hAnsi="Arial" w:cs="Arial"/>
          <w:sz w:val="20"/>
          <w:szCs w:val="20"/>
        </w:rPr>
        <w:t>Brüglenstrasse</w:t>
      </w:r>
      <w:proofErr w:type="spellEnd"/>
      <w:r w:rsidRPr="00227D0B">
        <w:rPr>
          <w:rFonts w:ascii="Arial" w:hAnsi="Arial" w:cs="Arial"/>
          <w:sz w:val="20"/>
          <w:szCs w:val="20"/>
        </w:rPr>
        <w:t xml:space="preserve"> 34/44</w:t>
      </w:r>
      <w:r w:rsidRPr="00227D0B">
        <w:rPr>
          <w:rFonts w:ascii="Arial" w:hAnsi="Arial" w:cs="Arial"/>
          <w:sz w:val="20"/>
          <w:szCs w:val="20"/>
        </w:rPr>
        <w:tab/>
      </w:r>
      <w:r w:rsidRPr="00227D0B">
        <w:rPr>
          <w:rFonts w:ascii="Arial" w:hAnsi="Arial" w:cs="Arial"/>
          <w:sz w:val="20"/>
          <w:szCs w:val="20"/>
        </w:rPr>
        <w:tab/>
        <w:t>Rosaria u. Andreas</w:t>
      </w:r>
      <w:r w:rsidRPr="00227D0B">
        <w:rPr>
          <w:rFonts w:ascii="Arial" w:hAnsi="Arial" w:cs="Arial"/>
          <w:sz w:val="20"/>
          <w:szCs w:val="20"/>
        </w:rPr>
        <w:tab/>
        <w:t>8637 Laupen</w:t>
      </w:r>
    </w:p>
    <w:p w14:paraId="4CCD52FC" w14:textId="12D9FA3B" w:rsidR="004F11BA" w:rsidRDefault="004F11BA" w:rsidP="00AA5D75">
      <w:pPr>
        <w:tabs>
          <w:tab w:val="left" w:pos="1560"/>
        </w:tabs>
        <w:spacing w:after="0"/>
        <w:ind w:left="709"/>
        <w:rPr>
          <w:rFonts w:ascii="Arial" w:hAnsi="Arial" w:cs="Arial"/>
          <w:sz w:val="20"/>
          <w:szCs w:val="20"/>
        </w:rPr>
      </w:pPr>
      <w:r w:rsidRPr="004079D4">
        <w:rPr>
          <w:rFonts w:ascii="Arial" w:hAnsi="Arial" w:cs="Arial"/>
          <w:b/>
          <w:bCs/>
          <w:sz w:val="20"/>
          <w:szCs w:val="20"/>
        </w:rPr>
        <w:t xml:space="preserve">Wohnung MFH </w:t>
      </w:r>
      <w:proofErr w:type="spellStart"/>
      <w:r w:rsidRPr="004079D4">
        <w:rPr>
          <w:rFonts w:ascii="Arial" w:hAnsi="Arial" w:cs="Arial"/>
          <w:b/>
          <w:bCs/>
          <w:sz w:val="20"/>
          <w:szCs w:val="20"/>
        </w:rPr>
        <w:t>Brüglen</w:t>
      </w:r>
      <w:proofErr w:type="spellEnd"/>
      <w:r w:rsidRPr="004F11BA">
        <w:rPr>
          <w:rFonts w:ascii="Arial" w:hAnsi="Arial" w:cs="Arial"/>
          <w:sz w:val="20"/>
          <w:szCs w:val="20"/>
        </w:rPr>
        <w:tab/>
        <w:t>Kreis G</w:t>
      </w:r>
      <w:r>
        <w:rPr>
          <w:rFonts w:ascii="Arial" w:hAnsi="Arial" w:cs="Arial"/>
          <w:sz w:val="20"/>
          <w:szCs w:val="20"/>
        </w:rPr>
        <w:t>ünter</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Kqikaj</w:t>
      </w:r>
      <w:proofErr w:type="spellEnd"/>
      <w:r>
        <w:rPr>
          <w:rFonts w:ascii="Arial" w:hAnsi="Arial" w:cs="Arial"/>
          <w:sz w:val="20"/>
          <w:szCs w:val="20"/>
        </w:rPr>
        <w:t xml:space="preserve"> Fisnik, Poststrasse 7</w:t>
      </w:r>
    </w:p>
    <w:p w14:paraId="3B5B6620" w14:textId="61D3FD6E" w:rsidR="004F11BA" w:rsidRDefault="004079D4" w:rsidP="00AA5D75">
      <w:pPr>
        <w:tabs>
          <w:tab w:val="left" w:pos="1560"/>
        </w:tabs>
        <w:spacing w:after="0"/>
        <w:ind w:left="709"/>
        <w:rPr>
          <w:rFonts w:ascii="Arial" w:hAnsi="Arial" w:cs="Arial"/>
          <w:sz w:val="20"/>
          <w:szCs w:val="20"/>
        </w:rPr>
      </w:pPr>
      <w:proofErr w:type="spellStart"/>
      <w:r>
        <w:rPr>
          <w:rFonts w:ascii="Arial" w:hAnsi="Arial" w:cs="Arial"/>
          <w:sz w:val="20"/>
          <w:szCs w:val="20"/>
        </w:rPr>
        <w:t>Brüglenstrasse</w:t>
      </w:r>
      <w:proofErr w:type="spellEnd"/>
      <w:r>
        <w:rPr>
          <w:rFonts w:ascii="Arial" w:hAnsi="Arial" w:cs="Arial"/>
          <w:sz w:val="20"/>
          <w:szCs w:val="20"/>
        </w:rPr>
        <w:t xml:space="preserve"> 6</w:t>
      </w:r>
      <w:r w:rsidR="004F11BA">
        <w:rPr>
          <w:rFonts w:ascii="Arial" w:hAnsi="Arial" w:cs="Arial"/>
          <w:sz w:val="20"/>
          <w:szCs w:val="20"/>
        </w:rPr>
        <w:tab/>
      </w:r>
      <w:r w:rsidR="004F11BA">
        <w:rPr>
          <w:rFonts w:ascii="Arial" w:hAnsi="Arial" w:cs="Arial"/>
          <w:sz w:val="20"/>
          <w:szCs w:val="20"/>
        </w:rPr>
        <w:tab/>
      </w:r>
      <w:r w:rsidR="004F11BA">
        <w:rPr>
          <w:rFonts w:ascii="Arial" w:hAnsi="Arial" w:cs="Arial"/>
          <w:sz w:val="20"/>
          <w:szCs w:val="20"/>
        </w:rPr>
        <w:tab/>
      </w:r>
      <w:r w:rsidR="004F11BA">
        <w:rPr>
          <w:rFonts w:ascii="Arial" w:hAnsi="Arial" w:cs="Arial"/>
          <w:sz w:val="20"/>
          <w:szCs w:val="20"/>
        </w:rPr>
        <w:tab/>
      </w:r>
      <w:r w:rsidR="004F11BA">
        <w:rPr>
          <w:rFonts w:ascii="Arial" w:hAnsi="Arial" w:cs="Arial"/>
          <w:sz w:val="20"/>
          <w:szCs w:val="20"/>
        </w:rPr>
        <w:tab/>
        <w:t>8853 Lachen</w:t>
      </w:r>
    </w:p>
    <w:p w14:paraId="2BC2579A"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Kqikaj</w:t>
      </w:r>
      <w:proofErr w:type="spellEnd"/>
      <w:r>
        <w:rPr>
          <w:rFonts w:ascii="Arial" w:hAnsi="Arial" w:cs="Arial"/>
          <w:sz w:val="20"/>
          <w:szCs w:val="20"/>
        </w:rPr>
        <w:t xml:space="preserve"> Granit, Vordere Bahnhofstr. 5</w:t>
      </w:r>
    </w:p>
    <w:p w14:paraId="1F2FF814"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8853 Lachen</w:t>
      </w:r>
    </w:p>
    <w:p w14:paraId="11DFBE83" w14:textId="77777777"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Kqikaj</w:t>
      </w:r>
      <w:proofErr w:type="spellEnd"/>
      <w:r>
        <w:rPr>
          <w:rFonts w:ascii="Arial" w:hAnsi="Arial" w:cs="Arial"/>
          <w:sz w:val="20"/>
          <w:szCs w:val="20"/>
        </w:rPr>
        <w:t xml:space="preserve"> Raif, Poststrasse 9</w:t>
      </w:r>
    </w:p>
    <w:p w14:paraId="3662AAEE" w14:textId="5B04B133" w:rsidR="004F11BA" w:rsidRDefault="004F11BA"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8853 Lachen</w:t>
      </w:r>
    </w:p>
    <w:p w14:paraId="5E0ECB97" w14:textId="77777777" w:rsidR="004079D4" w:rsidRDefault="004079D4" w:rsidP="00AA5D75">
      <w:pPr>
        <w:tabs>
          <w:tab w:val="left" w:pos="1560"/>
        </w:tabs>
        <w:spacing w:after="0"/>
        <w:ind w:left="709"/>
        <w:rPr>
          <w:rFonts w:ascii="Arial" w:hAnsi="Arial" w:cs="Arial"/>
          <w:sz w:val="20"/>
          <w:szCs w:val="20"/>
        </w:rPr>
      </w:pPr>
    </w:p>
    <w:p w14:paraId="1F07BBDF" w14:textId="77777777" w:rsidR="004079D4" w:rsidRDefault="004079D4" w:rsidP="00AA5D75">
      <w:pPr>
        <w:tabs>
          <w:tab w:val="left" w:pos="1560"/>
        </w:tabs>
        <w:spacing w:after="0"/>
        <w:ind w:left="709"/>
        <w:rPr>
          <w:rFonts w:ascii="Arial" w:hAnsi="Arial" w:cs="Arial"/>
          <w:sz w:val="20"/>
          <w:szCs w:val="20"/>
        </w:rPr>
      </w:pPr>
      <w:proofErr w:type="spellStart"/>
      <w:r w:rsidRPr="004079D4">
        <w:rPr>
          <w:rFonts w:ascii="Arial" w:hAnsi="Arial" w:cs="Arial"/>
          <w:b/>
          <w:bCs/>
          <w:sz w:val="20"/>
          <w:szCs w:val="20"/>
        </w:rPr>
        <w:lastRenderedPageBreak/>
        <w:t>Riedtwies</w:t>
      </w:r>
      <w:proofErr w:type="spellEnd"/>
      <w:r w:rsidRPr="004079D4">
        <w:rPr>
          <w:rFonts w:ascii="Arial" w:hAnsi="Arial" w:cs="Arial"/>
          <w:b/>
          <w:bCs/>
          <w:sz w:val="20"/>
          <w:szCs w:val="20"/>
        </w:rPr>
        <w:t xml:space="preserve"> EFH</w:t>
      </w:r>
      <w:r>
        <w:rPr>
          <w:rFonts w:ascii="Arial" w:hAnsi="Arial" w:cs="Arial"/>
          <w:sz w:val="20"/>
          <w:szCs w:val="20"/>
        </w:rPr>
        <w:tab/>
      </w:r>
      <w:r>
        <w:rPr>
          <w:rFonts w:ascii="Arial" w:hAnsi="Arial" w:cs="Arial"/>
          <w:sz w:val="20"/>
          <w:szCs w:val="20"/>
        </w:rPr>
        <w:tab/>
      </w:r>
      <w:r>
        <w:rPr>
          <w:rFonts w:ascii="Arial" w:hAnsi="Arial" w:cs="Arial"/>
          <w:sz w:val="20"/>
          <w:szCs w:val="20"/>
        </w:rPr>
        <w:tab/>
        <w:t>Trottmann Marcel</w:t>
      </w:r>
      <w:r>
        <w:rPr>
          <w:rFonts w:ascii="Arial" w:hAnsi="Arial" w:cs="Arial"/>
          <w:sz w:val="20"/>
          <w:szCs w:val="20"/>
        </w:rPr>
        <w:tab/>
        <w:t>Trottmann Remo u. Debora</w:t>
      </w:r>
    </w:p>
    <w:p w14:paraId="778BDD59" w14:textId="77777777" w:rsidR="004079D4" w:rsidRDefault="004079D4" w:rsidP="00AA5D75">
      <w:pPr>
        <w:tabs>
          <w:tab w:val="left" w:pos="1560"/>
        </w:tabs>
        <w:spacing w:after="0"/>
        <w:ind w:left="709"/>
        <w:rPr>
          <w:rFonts w:ascii="Arial" w:hAnsi="Arial" w:cs="Arial"/>
          <w:sz w:val="20"/>
          <w:szCs w:val="20"/>
        </w:rPr>
      </w:pPr>
      <w:proofErr w:type="spellStart"/>
      <w:r>
        <w:rPr>
          <w:rFonts w:ascii="Arial" w:hAnsi="Arial" w:cs="Arial"/>
          <w:sz w:val="20"/>
          <w:szCs w:val="20"/>
        </w:rPr>
        <w:t>Riedtwies</w:t>
      </w:r>
      <w:proofErr w:type="spellEnd"/>
      <w:r>
        <w:rPr>
          <w:rFonts w:ascii="Arial" w:hAnsi="Arial" w:cs="Arial"/>
          <w:sz w:val="20"/>
          <w:szCs w:val="20"/>
        </w:rPr>
        <w:t xml:space="preserve"> 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C529DAD" w14:textId="77777777" w:rsidR="004079D4" w:rsidRDefault="004079D4" w:rsidP="00AA5D75">
      <w:pPr>
        <w:tabs>
          <w:tab w:val="left" w:pos="1560"/>
        </w:tabs>
        <w:spacing w:after="0"/>
        <w:ind w:left="709"/>
        <w:rPr>
          <w:rFonts w:ascii="Arial" w:hAnsi="Arial" w:cs="Arial"/>
          <w:sz w:val="20"/>
          <w:szCs w:val="20"/>
        </w:rPr>
      </w:pPr>
      <w:proofErr w:type="spellStart"/>
      <w:r w:rsidRPr="004079D4">
        <w:rPr>
          <w:rFonts w:ascii="Arial" w:hAnsi="Arial" w:cs="Arial"/>
          <w:b/>
          <w:bCs/>
          <w:sz w:val="20"/>
          <w:szCs w:val="20"/>
        </w:rPr>
        <w:t>Jonatal</w:t>
      </w:r>
      <w:proofErr w:type="spellEnd"/>
      <w:r w:rsidRPr="004079D4">
        <w:rPr>
          <w:rFonts w:ascii="Arial" w:hAnsi="Arial" w:cs="Arial"/>
          <w:b/>
          <w:bCs/>
          <w:sz w:val="20"/>
          <w:szCs w:val="20"/>
        </w:rPr>
        <w:t xml:space="preserve"> MFH</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Bertschinger </w:t>
      </w:r>
      <w:r>
        <w:rPr>
          <w:rFonts w:ascii="Arial" w:hAnsi="Arial" w:cs="Arial"/>
          <w:sz w:val="20"/>
          <w:szCs w:val="20"/>
        </w:rPr>
        <w:tab/>
      </w:r>
      <w:r>
        <w:rPr>
          <w:rFonts w:ascii="Arial" w:hAnsi="Arial" w:cs="Arial"/>
          <w:sz w:val="20"/>
          <w:szCs w:val="20"/>
        </w:rPr>
        <w:tab/>
        <w:t xml:space="preserve">R+R </w:t>
      </w:r>
      <w:proofErr w:type="spellStart"/>
      <w:r>
        <w:rPr>
          <w:rFonts w:ascii="Arial" w:hAnsi="Arial" w:cs="Arial"/>
          <w:sz w:val="20"/>
          <w:szCs w:val="20"/>
        </w:rPr>
        <w:t>Bachtel</w:t>
      </w:r>
      <w:proofErr w:type="spellEnd"/>
      <w:r>
        <w:rPr>
          <w:rFonts w:ascii="Arial" w:hAnsi="Arial" w:cs="Arial"/>
          <w:sz w:val="20"/>
          <w:szCs w:val="20"/>
        </w:rPr>
        <w:t xml:space="preserve"> Immo AG</w:t>
      </w:r>
    </w:p>
    <w:p w14:paraId="66AB6364" w14:textId="5E453CC5" w:rsidR="004079D4" w:rsidRDefault="004079D4" w:rsidP="00AA5D75">
      <w:pPr>
        <w:tabs>
          <w:tab w:val="left" w:pos="1560"/>
        </w:tabs>
        <w:spacing w:after="0"/>
        <w:ind w:left="709"/>
        <w:rPr>
          <w:rFonts w:ascii="Arial" w:hAnsi="Arial" w:cs="Arial"/>
          <w:sz w:val="20"/>
          <w:szCs w:val="20"/>
        </w:rPr>
      </w:pPr>
      <w:proofErr w:type="spellStart"/>
      <w:r>
        <w:rPr>
          <w:rFonts w:ascii="Arial" w:hAnsi="Arial" w:cs="Arial"/>
          <w:sz w:val="20"/>
          <w:szCs w:val="20"/>
        </w:rPr>
        <w:t>Tösstalstrasse</w:t>
      </w:r>
      <w:proofErr w:type="spellEnd"/>
      <w:r>
        <w:rPr>
          <w:rFonts w:ascii="Arial" w:hAnsi="Arial" w:cs="Arial"/>
          <w:sz w:val="20"/>
          <w:szCs w:val="20"/>
        </w:rPr>
        <w:t xml:space="preserve"> 160/162</w:t>
      </w:r>
      <w:r>
        <w:rPr>
          <w:rFonts w:ascii="Arial" w:hAnsi="Arial" w:cs="Arial"/>
          <w:sz w:val="20"/>
          <w:szCs w:val="20"/>
        </w:rPr>
        <w:tab/>
      </w:r>
      <w:r>
        <w:rPr>
          <w:rFonts w:ascii="Arial" w:hAnsi="Arial" w:cs="Arial"/>
          <w:sz w:val="20"/>
          <w:szCs w:val="20"/>
        </w:rPr>
        <w:tab/>
        <w:t>Immobilien AG</w:t>
      </w:r>
      <w:r>
        <w:rPr>
          <w:rFonts w:ascii="Arial" w:hAnsi="Arial" w:cs="Arial"/>
          <w:sz w:val="20"/>
          <w:szCs w:val="20"/>
        </w:rPr>
        <w:tab/>
      </w:r>
      <w:r>
        <w:rPr>
          <w:rFonts w:ascii="Arial" w:hAnsi="Arial" w:cs="Arial"/>
          <w:sz w:val="20"/>
          <w:szCs w:val="20"/>
        </w:rPr>
        <w:tab/>
        <w:t>Bannholzstrasse 6</w:t>
      </w:r>
    </w:p>
    <w:p w14:paraId="17984F6E" w14:textId="23EA7A24" w:rsidR="004079D4" w:rsidRDefault="004079D4" w:rsidP="00AA5D75">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8608 Bubikon</w:t>
      </w:r>
    </w:p>
    <w:p w14:paraId="756DBB62" w14:textId="77777777" w:rsidR="004079D4" w:rsidRDefault="004079D4" w:rsidP="004079D4">
      <w:pPr>
        <w:tabs>
          <w:tab w:val="left" w:pos="1560"/>
        </w:tabs>
        <w:spacing w:after="0"/>
        <w:ind w:left="709"/>
        <w:rPr>
          <w:rFonts w:ascii="Arial" w:hAnsi="Arial" w:cs="Arial"/>
          <w:sz w:val="20"/>
          <w:szCs w:val="20"/>
        </w:rPr>
      </w:pPr>
      <w:proofErr w:type="spellStart"/>
      <w:r w:rsidRPr="004079D4">
        <w:rPr>
          <w:rFonts w:ascii="Arial" w:hAnsi="Arial" w:cs="Arial"/>
          <w:b/>
          <w:bCs/>
          <w:sz w:val="20"/>
          <w:szCs w:val="20"/>
        </w:rPr>
        <w:t>Jonatal</w:t>
      </w:r>
      <w:proofErr w:type="spellEnd"/>
      <w:r w:rsidRPr="004079D4">
        <w:rPr>
          <w:rFonts w:ascii="Arial" w:hAnsi="Arial" w:cs="Arial"/>
          <w:b/>
          <w:bCs/>
          <w:sz w:val="20"/>
          <w:szCs w:val="20"/>
        </w:rPr>
        <w:t xml:space="preserve"> MFH</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Bertschinger </w:t>
      </w:r>
      <w:r>
        <w:rPr>
          <w:rFonts w:ascii="Arial" w:hAnsi="Arial" w:cs="Arial"/>
          <w:sz w:val="20"/>
          <w:szCs w:val="20"/>
        </w:rPr>
        <w:tab/>
      </w:r>
      <w:r>
        <w:rPr>
          <w:rFonts w:ascii="Arial" w:hAnsi="Arial" w:cs="Arial"/>
          <w:sz w:val="20"/>
          <w:szCs w:val="20"/>
        </w:rPr>
        <w:tab/>
        <w:t xml:space="preserve">R+R </w:t>
      </w:r>
      <w:proofErr w:type="spellStart"/>
      <w:r>
        <w:rPr>
          <w:rFonts w:ascii="Arial" w:hAnsi="Arial" w:cs="Arial"/>
          <w:sz w:val="20"/>
          <w:szCs w:val="20"/>
        </w:rPr>
        <w:t>Bachtel</w:t>
      </w:r>
      <w:proofErr w:type="spellEnd"/>
      <w:r>
        <w:rPr>
          <w:rFonts w:ascii="Arial" w:hAnsi="Arial" w:cs="Arial"/>
          <w:sz w:val="20"/>
          <w:szCs w:val="20"/>
        </w:rPr>
        <w:t xml:space="preserve"> Immo AG</w:t>
      </w:r>
    </w:p>
    <w:p w14:paraId="0DBAA28E" w14:textId="5D9347BC" w:rsidR="004079D4" w:rsidRDefault="004079D4" w:rsidP="004079D4">
      <w:pPr>
        <w:tabs>
          <w:tab w:val="left" w:pos="1560"/>
        </w:tabs>
        <w:spacing w:after="0"/>
        <w:ind w:left="709"/>
        <w:rPr>
          <w:rFonts w:ascii="Arial" w:hAnsi="Arial" w:cs="Arial"/>
          <w:sz w:val="20"/>
          <w:szCs w:val="20"/>
        </w:rPr>
      </w:pPr>
      <w:proofErr w:type="spellStart"/>
      <w:r>
        <w:rPr>
          <w:rFonts w:ascii="Arial" w:hAnsi="Arial" w:cs="Arial"/>
          <w:sz w:val="20"/>
          <w:szCs w:val="20"/>
        </w:rPr>
        <w:t>Tösstalstrasse</w:t>
      </w:r>
      <w:proofErr w:type="spellEnd"/>
      <w:r>
        <w:rPr>
          <w:rFonts w:ascii="Arial" w:hAnsi="Arial" w:cs="Arial"/>
          <w:sz w:val="20"/>
          <w:szCs w:val="20"/>
        </w:rPr>
        <w:t xml:space="preserve"> 164/166</w:t>
      </w:r>
      <w:r>
        <w:rPr>
          <w:rFonts w:ascii="Arial" w:hAnsi="Arial" w:cs="Arial"/>
          <w:sz w:val="20"/>
          <w:szCs w:val="20"/>
        </w:rPr>
        <w:tab/>
      </w:r>
      <w:r>
        <w:rPr>
          <w:rFonts w:ascii="Arial" w:hAnsi="Arial" w:cs="Arial"/>
          <w:sz w:val="20"/>
          <w:szCs w:val="20"/>
        </w:rPr>
        <w:tab/>
        <w:t>Immobilien AG</w:t>
      </w:r>
      <w:r>
        <w:rPr>
          <w:rFonts w:ascii="Arial" w:hAnsi="Arial" w:cs="Arial"/>
          <w:sz w:val="20"/>
          <w:szCs w:val="20"/>
        </w:rPr>
        <w:tab/>
      </w:r>
      <w:r>
        <w:rPr>
          <w:rFonts w:ascii="Arial" w:hAnsi="Arial" w:cs="Arial"/>
          <w:sz w:val="20"/>
          <w:szCs w:val="20"/>
        </w:rPr>
        <w:tab/>
        <w:t>Bannholzstrasse 6</w:t>
      </w:r>
    </w:p>
    <w:p w14:paraId="4BFAD01E" w14:textId="7633E643" w:rsidR="004079D4" w:rsidRDefault="004079D4" w:rsidP="004079D4">
      <w:pPr>
        <w:tabs>
          <w:tab w:val="left" w:pos="1560"/>
        </w:tabs>
        <w:spacing w:after="0"/>
        <w:ind w:left="70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8608 Bubikon</w:t>
      </w:r>
    </w:p>
    <w:p w14:paraId="401598EB" w14:textId="2D350E64" w:rsidR="004079D4" w:rsidRPr="004079D4" w:rsidRDefault="004079D4" w:rsidP="004079D4">
      <w:pPr>
        <w:tabs>
          <w:tab w:val="left" w:pos="1560"/>
        </w:tabs>
        <w:spacing w:after="0"/>
        <w:ind w:left="709"/>
        <w:rPr>
          <w:rFonts w:ascii="Arial" w:hAnsi="Arial" w:cs="Arial"/>
          <w:sz w:val="20"/>
          <w:szCs w:val="20"/>
        </w:rPr>
      </w:pPr>
      <w:proofErr w:type="spellStart"/>
      <w:r w:rsidRPr="004079D4">
        <w:rPr>
          <w:rFonts w:ascii="Arial" w:hAnsi="Arial" w:cs="Arial"/>
          <w:b/>
          <w:bCs/>
          <w:sz w:val="20"/>
          <w:szCs w:val="20"/>
        </w:rPr>
        <w:t>Aatal</w:t>
      </w:r>
      <w:proofErr w:type="spellEnd"/>
      <w:r w:rsidRPr="004079D4">
        <w:rPr>
          <w:rFonts w:ascii="Arial" w:hAnsi="Arial" w:cs="Arial"/>
          <w:b/>
          <w:bCs/>
          <w:sz w:val="20"/>
          <w:szCs w:val="20"/>
        </w:rPr>
        <w:t xml:space="preserve"> MFH</w:t>
      </w:r>
      <w:r w:rsidRPr="004079D4">
        <w:rPr>
          <w:rFonts w:ascii="Arial" w:hAnsi="Arial" w:cs="Arial"/>
          <w:sz w:val="20"/>
          <w:szCs w:val="20"/>
        </w:rPr>
        <w:tab/>
      </w:r>
      <w:r w:rsidRPr="004079D4">
        <w:rPr>
          <w:rFonts w:ascii="Arial" w:hAnsi="Arial" w:cs="Arial"/>
          <w:sz w:val="20"/>
          <w:szCs w:val="20"/>
        </w:rPr>
        <w:tab/>
      </w:r>
      <w:r w:rsidRPr="004079D4">
        <w:rPr>
          <w:rFonts w:ascii="Arial" w:hAnsi="Arial" w:cs="Arial"/>
          <w:sz w:val="20"/>
          <w:szCs w:val="20"/>
        </w:rPr>
        <w:tab/>
        <w:t>Bianchi Marco u.</w:t>
      </w:r>
      <w:r w:rsidRPr="004079D4">
        <w:rPr>
          <w:rFonts w:ascii="Arial" w:hAnsi="Arial" w:cs="Arial"/>
          <w:sz w:val="20"/>
          <w:szCs w:val="20"/>
        </w:rPr>
        <w:tab/>
        <w:t xml:space="preserve">Hess Rita, </w:t>
      </w:r>
      <w:proofErr w:type="spellStart"/>
      <w:r w:rsidRPr="004079D4">
        <w:rPr>
          <w:rFonts w:ascii="Arial" w:hAnsi="Arial" w:cs="Arial"/>
          <w:sz w:val="20"/>
          <w:szCs w:val="20"/>
        </w:rPr>
        <w:t>Loorentobelweg</w:t>
      </w:r>
      <w:proofErr w:type="spellEnd"/>
      <w:r w:rsidRPr="004079D4">
        <w:rPr>
          <w:rFonts w:ascii="Arial" w:hAnsi="Arial" w:cs="Arial"/>
          <w:sz w:val="20"/>
          <w:szCs w:val="20"/>
        </w:rPr>
        <w:t xml:space="preserve"> 3</w:t>
      </w:r>
    </w:p>
    <w:p w14:paraId="1BE20CDA" w14:textId="7AA5EDDF" w:rsidR="004079D4" w:rsidRPr="004079D4" w:rsidRDefault="004079D4" w:rsidP="004079D4">
      <w:pPr>
        <w:tabs>
          <w:tab w:val="left" w:pos="1560"/>
        </w:tabs>
        <w:spacing w:after="0"/>
        <w:ind w:left="709"/>
        <w:rPr>
          <w:rFonts w:ascii="Arial" w:hAnsi="Arial" w:cs="Arial"/>
          <w:sz w:val="20"/>
          <w:szCs w:val="20"/>
        </w:rPr>
      </w:pPr>
      <w:proofErr w:type="spellStart"/>
      <w:r w:rsidRPr="004079D4">
        <w:rPr>
          <w:rFonts w:ascii="Arial" w:hAnsi="Arial" w:cs="Arial"/>
          <w:sz w:val="20"/>
          <w:szCs w:val="20"/>
        </w:rPr>
        <w:t>Tösstalstrasse</w:t>
      </w:r>
      <w:proofErr w:type="spellEnd"/>
      <w:r w:rsidRPr="004079D4">
        <w:rPr>
          <w:rFonts w:ascii="Arial" w:hAnsi="Arial" w:cs="Arial"/>
          <w:sz w:val="20"/>
          <w:szCs w:val="20"/>
        </w:rPr>
        <w:t xml:space="preserve"> 200</w:t>
      </w:r>
      <w:r w:rsidRPr="004079D4">
        <w:rPr>
          <w:rFonts w:ascii="Arial" w:hAnsi="Arial" w:cs="Arial"/>
          <w:sz w:val="20"/>
          <w:szCs w:val="20"/>
        </w:rPr>
        <w:tab/>
      </w:r>
      <w:r w:rsidRPr="004079D4">
        <w:rPr>
          <w:rFonts w:ascii="Arial" w:hAnsi="Arial" w:cs="Arial"/>
          <w:sz w:val="20"/>
          <w:szCs w:val="20"/>
        </w:rPr>
        <w:tab/>
        <w:t>Hess Rita</w:t>
      </w:r>
      <w:r>
        <w:rPr>
          <w:rFonts w:ascii="Arial" w:hAnsi="Arial" w:cs="Arial"/>
          <w:sz w:val="20"/>
          <w:szCs w:val="20"/>
        </w:rPr>
        <w:tab/>
      </w:r>
      <w:r>
        <w:rPr>
          <w:rFonts w:ascii="Arial" w:hAnsi="Arial" w:cs="Arial"/>
          <w:sz w:val="20"/>
          <w:szCs w:val="20"/>
        </w:rPr>
        <w:tab/>
        <w:t>8635 Dürnten</w:t>
      </w:r>
    </w:p>
    <w:p w14:paraId="755C6A7A" w14:textId="77777777" w:rsidR="004079D4" w:rsidRPr="004079D4" w:rsidRDefault="004079D4" w:rsidP="00AA5D75">
      <w:pPr>
        <w:tabs>
          <w:tab w:val="left" w:pos="1560"/>
        </w:tabs>
        <w:spacing w:after="0"/>
        <w:ind w:left="709"/>
        <w:rPr>
          <w:rFonts w:ascii="Arial" w:hAnsi="Arial" w:cs="Arial"/>
          <w:sz w:val="20"/>
          <w:szCs w:val="20"/>
        </w:rPr>
      </w:pPr>
    </w:p>
    <w:p w14:paraId="4B5B7367" w14:textId="654A1089" w:rsidR="00AA5D75" w:rsidRPr="004079D4" w:rsidRDefault="00AA5D75" w:rsidP="004079D4">
      <w:pPr>
        <w:tabs>
          <w:tab w:val="left" w:pos="1560"/>
        </w:tabs>
        <w:spacing w:after="0"/>
        <w:rPr>
          <w:rFonts w:ascii="Arial" w:hAnsi="Arial" w:cs="Arial"/>
          <w:sz w:val="20"/>
          <w:szCs w:val="20"/>
        </w:rPr>
      </w:pPr>
    </w:p>
    <w:p w14:paraId="5B1BD7EA" w14:textId="2F3DBFA2" w:rsidR="00B77134" w:rsidRDefault="00B77134" w:rsidP="005D3ADF">
      <w:pPr>
        <w:pStyle w:val="Listenabsatz"/>
        <w:numPr>
          <w:ilvl w:val="0"/>
          <w:numId w:val="1"/>
        </w:numPr>
        <w:tabs>
          <w:tab w:val="left" w:pos="1560"/>
        </w:tabs>
        <w:spacing w:after="0"/>
        <w:rPr>
          <w:rFonts w:ascii="Arial" w:hAnsi="Arial" w:cs="Arial"/>
          <w:b/>
        </w:rPr>
      </w:pPr>
      <w:r>
        <w:rPr>
          <w:rFonts w:ascii="Arial" w:hAnsi="Arial" w:cs="Arial"/>
          <w:b/>
        </w:rPr>
        <w:t>Kreditantrag Leitstelle</w:t>
      </w:r>
    </w:p>
    <w:p w14:paraId="38E4BC66" w14:textId="1165130C" w:rsidR="00897DEE" w:rsidRDefault="00897DEE" w:rsidP="005D3ADF">
      <w:pPr>
        <w:tabs>
          <w:tab w:val="left" w:pos="1560"/>
        </w:tabs>
        <w:spacing w:after="0"/>
        <w:ind w:left="709"/>
        <w:rPr>
          <w:rFonts w:ascii="Arial" w:hAnsi="Arial" w:cs="Arial"/>
          <w:bCs/>
        </w:rPr>
      </w:pPr>
      <w:r w:rsidRPr="00A26D16">
        <w:rPr>
          <w:rFonts w:ascii="Arial" w:hAnsi="Arial" w:cs="Arial"/>
          <w:bCs/>
        </w:rPr>
        <w:t>Der Kreditantrag</w:t>
      </w:r>
      <w:r w:rsidR="008F66A8" w:rsidRPr="00A26D16">
        <w:rPr>
          <w:rFonts w:ascii="Arial" w:hAnsi="Arial" w:cs="Arial"/>
          <w:bCs/>
        </w:rPr>
        <w:t xml:space="preserve"> für den Anteil Wasserversorgung </w:t>
      </w:r>
      <w:proofErr w:type="spellStart"/>
      <w:r w:rsidR="008F66A8" w:rsidRPr="00A26D16">
        <w:rPr>
          <w:rFonts w:ascii="Arial" w:hAnsi="Arial" w:cs="Arial"/>
          <w:bCs/>
        </w:rPr>
        <w:t>Jonatal</w:t>
      </w:r>
      <w:proofErr w:type="spellEnd"/>
      <w:r w:rsidR="008F66A8" w:rsidRPr="00A26D16">
        <w:rPr>
          <w:rFonts w:ascii="Arial" w:hAnsi="Arial" w:cs="Arial"/>
          <w:bCs/>
        </w:rPr>
        <w:t xml:space="preserve"> von Fr. 15`000.- für den Ersatz der EDV und </w:t>
      </w:r>
      <w:r w:rsidR="00227D0B" w:rsidRPr="00A26D16">
        <w:rPr>
          <w:rFonts w:ascii="Arial" w:hAnsi="Arial" w:cs="Arial"/>
          <w:bCs/>
        </w:rPr>
        <w:t>der Leitstelle</w:t>
      </w:r>
      <w:r w:rsidRPr="00A26D16">
        <w:rPr>
          <w:rFonts w:ascii="Arial" w:hAnsi="Arial" w:cs="Arial"/>
          <w:bCs/>
        </w:rPr>
        <w:t xml:space="preserve"> </w:t>
      </w:r>
      <w:r w:rsidR="00227D0B" w:rsidRPr="00A26D16">
        <w:rPr>
          <w:rFonts w:ascii="Arial" w:hAnsi="Arial" w:cs="Arial"/>
          <w:bCs/>
        </w:rPr>
        <w:t>in Zusammenarbeit</w:t>
      </w:r>
      <w:r w:rsidR="008F66A8" w:rsidRPr="00A26D16">
        <w:rPr>
          <w:rFonts w:ascii="Arial" w:hAnsi="Arial" w:cs="Arial"/>
          <w:bCs/>
        </w:rPr>
        <w:t xml:space="preserve"> mit den Wasserversorgungen Wald, </w:t>
      </w:r>
      <w:proofErr w:type="spellStart"/>
      <w:r w:rsidR="008F66A8" w:rsidRPr="00A26D16">
        <w:rPr>
          <w:rFonts w:ascii="Arial" w:hAnsi="Arial" w:cs="Arial"/>
          <w:bCs/>
        </w:rPr>
        <w:t>Bachtelberg</w:t>
      </w:r>
      <w:proofErr w:type="spellEnd"/>
      <w:r w:rsidR="008F66A8" w:rsidRPr="00A26D16">
        <w:rPr>
          <w:rFonts w:ascii="Arial" w:hAnsi="Arial" w:cs="Arial"/>
          <w:bCs/>
        </w:rPr>
        <w:t xml:space="preserve">, Laupen und Höhenklinik </w:t>
      </w:r>
      <w:r w:rsidRPr="00A26D16">
        <w:rPr>
          <w:rFonts w:ascii="Arial" w:hAnsi="Arial" w:cs="Arial"/>
          <w:bCs/>
        </w:rPr>
        <w:t xml:space="preserve">wird vorgetragen. Es ist neu eine Cloud-Lösung, anstatt wie bisher eine Server-Lösung, vorgesehen. Die Kosten werden über zwei Jahre </w:t>
      </w:r>
      <w:r w:rsidR="008F66A8" w:rsidRPr="00A26D16">
        <w:rPr>
          <w:rFonts w:ascii="Arial" w:hAnsi="Arial" w:cs="Arial"/>
          <w:bCs/>
        </w:rPr>
        <w:t xml:space="preserve">2021 2022 </w:t>
      </w:r>
      <w:r w:rsidRPr="00A26D16">
        <w:rPr>
          <w:rFonts w:ascii="Arial" w:hAnsi="Arial" w:cs="Arial"/>
          <w:bCs/>
        </w:rPr>
        <w:t>hinweg anfallen.</w:t>
      </w:r>
    </w:p>
    <w:p w14:paraId="427D506D" w14:textId="47CF2F06" w:rsidR="00897DEE" w:rsidRDefault="00897DEE" w:rsidP="00C50785">
      <w:pPr>
        <w:tabs>
          <w:tab w:val="left" w:pos="1560"/>
        </w:tabs>
        <w:ind w:left="709"/>
        <w:rPr>
          <w:rFonts w:ascii="Arial" w:hAnsi="Arial" w:cs="Arial"/>
          <w:bCs/>
          <w:u w:val="single"/>
        </w:rPr>
      </w:pPr>
      <w:r w:rsidRPr="00897DEE">
        <w:rPr>
          <w:rFonts w:ascii="Arial" w:hAnsi="Arial" w:cs="Arial"/>
          <w:bCs/>
          <w:u w:val="single"/>
        </w:rPr>
        <w:t>Fragen aus der Versammlung</w:t>
      </w:r>
    </w:p>
    <w:p w14:paraId="3974EDAA" w14:textId="77777777" w:rsidR="00897DEE" w:rsidRDefault="00897DEE" w:rsidP="00C50785">
      <w:pPr>
        <w:tabs>
          <w:tab w:val="left" w:pos="1560"/>
        </w:tabs>
        <w:spacing w:after="0"/>
        <w:ind w:left="709"/>
        <w:rPr>
          <w:rFonts w:ascii="Arial" w:hAnsi="Arial" w:cs="Arial"/>
          <w:bCs/>
        </w:rPr>
      </w:pPr>
      <w:r w:rsidRPr="00897DEE">
        <w:rPr>
          <w:rFonts w:ascii="Arial" w:hAnsi="Arial" w:cs="Arial"/>
          <w:bCs/>
        </w:rPr>
        <w:t>Worum handelt es sich</w:t>
      </w:r>
      <w:r>
        <w:rPr>
          <w:rFonts w:ascii="Arial" w:hAnsi="Arial" w:cs="Arial"/>
          <w:b/>
        </w:rPr>
        <w:t xml:space="preserve"> </w:t>
      </w:r>
      <w:r>
        <w:rPr>
          <w:rFonts w:ascii="Arial" w:hAnsi="Arial" w:cs="Arial"/>
          <w:bCs/>
        </w:rPr>
        <w:t>beim Synergierabatt?</w:t>
      </w:r>
    </w:p>
    <w:p w14:paraId="510009C6" w14:textId="4CF8533B" w:rsidR="00897DEE" w:rsidRDefault="00897DEE" w:rsidP="00C50785">
      <w:pPr>
        <w:pStyle w:val="Listenabsatz"/>
        <w:numPr>
          <w:ilvl w:val="0"/>
          <w:numId w:val="3"/>
        </w:numPr>
        <w:tabs>
          <w:tab w:val="left" w:pos="1560"/>
        </w:tabs>
        <w:spacing w:after="0"/>
        <w:ind w:left="1134"/>
        <w:rPr>
          <w:rFonts w:ascii="Arial" w:hAnsi="Arial" w:cs="Arial"/>
          <w:bCs/>
        </w:rPr>
      </w:pPr>
      <w:r w:rsidRPr="00493102">
        <w:rPr>
          <w:rFonts w:ascii="Arial" w:hAnsi="Arial" w:cs="Arial"/>
          <w:bCs/>
        </w:rPr>
        <w:t>Diese Frage kann nicht abschliessend beantwortet werden, es wird aber Einsparung</w:t>
      </w:r>
      <w:r w:rsidR="00493102">
        <w:rPr>
          <w:rFonts w:ascii="Arial" w:hAnsi="Arial" w:cs="Arial"/>
          <w:bCs/>
        </w:rPr>
        <w:t xml:space="preserve"> </w:t>
      </w:r>
      <w:r w:rsidRPr="00493102">
        <w:rPr>
          <w:rFonts w:ascii="Arial" w:hAnsi="Arial" w:cs="Arial"/>
          <w:bCs/>
        </w:rPr>
        <w:t>durch Zusammenarbeit beinhalten.</w:t>
      </w:r>
    </w:p>
    <w:p w14:paraId="7FCD6B7E" w14:textId="77777777" w:rsidR="00493102" w:rsidRPr="00493102" w:rsidRDefault="00493102" w:rsidP="00C50785">
      <w:pPr>
        <w:pStyle w:val="Listenabsatz"/>
        <w:tabs>
          <w:tab w:val="left" w:pos="1560"/>
        </w:tabs>
        <w:spacing w:after="0"/>
        <w:ind w:left="709"/>
        <w:rPr>
          <w:rFonts w:ascii="Arial" w:hAnsi="Arial" w:cs="Arial"/>
          <w:bCs/>
        </w:rPr>
      </w:pPr>
    </w:p>
    <w:p w14:paraId="71CA488F" w14:textId="7C864934" w:rsidR="005D3ADF" w:rsidRDefault="00897DEE" w:rsidP="005D3ADF">
      <w:pPr>
        <w:tabs>
          <w:tab w:val="left" w:pos="1560"/>
        </w:tabs>
        <w:ind w:left="709"/>
        <w:rPr>
          <w:rFonts w:ascii="Arial" w:hAnsi="Arial" w:cs="Arial"/>
          <w:bCs/>
        </w:rPr>
      </w:pPr>
      <w:r>
        <w:rPr>
          <w:rFonts w:ascii="Arial" w:hAnsi="Arial" w:cs="Arial"/>
          <w:bCs/>
        </w:rPr>
        <w:t>Der Kreditantrag Leitstelle wird einstimmig angenommen und Kocher Ernst wird dies so der Wasserversorgungsgenossenschaft Wald mitteilen.</w:t>
      </w:r>
    </w:p>
    <w:p w14:paraId="46B337BE" w14:textId="77777777" w:rsidR="005D3ADF" w:rsidRPr="00141299" w:rsidRDefault="005D3ADF" w:rsidP="005D3ADF">
      <w:pPr>
        <w:tabs>
          <w:tab w:val="left" w:pos="1560"/>
        </w:tabs>
        <w:ind w:left="709"/>
        <w:rPr>
          <w:rFonts w:ascii="Arial" w:hAnsi="Arial" w:cs="Arial"/>
          <w:bCs/>
        </w:rPr>
      </w:pPr>
    </w:p>
    <w:p w14:paraId="5CCE6F99" w14:textId="4C73900A" w:rsidR="007B600D" w:rsidRDefault="00B77134" w:rsidP="005D3ADF">
      <w:pPr>
        <w:pStyle w:val="Listenabsatz"/>
        <w:numPr>
          <w:ilvl w:val="0"/>
          <w:numId w:val="1"/>
        </w:numPr>
        <w:tabs>
          <w:tab w:val="left" w:pos="1560"/>
        </w:tabs>
        <w:spacing w:after="0"/>
        <w:rPr>
          <w:rFonts w:ascii="Arial" w:hAnsi="Arial" w:cs="Arial"/>
          <w:b/>
        </w:rPr>
      </w:pPr>
      <w:r w:rsidRPr="00897DEE">
        <w:rPr>
          <w:rFonts w:ascii="Arial" w:hAnsi="Arial" w:cs="Arial"/>
          <w:b/>
        </w:rPr>
        <w:t>Budget 2021</w:t>
      </w:r>
    </w:p>
    <w:p w14:paraId="47B52E0D" w14:textId="77777777" w:rsidR="00FC4FCA" w:rsidRDefault="00FC4FCA" w:rsidP="005D3ADF">
      <w:pPr>
        <w:tabs>
          <w:tab w:val="left" w:pos="1560"/>
        </w:tabs>
        <w:spacing w:after="0"/>
        <w:ind w:left="709"/>
        <w:rPr>
          <w:rFonts w:ascii="Arial" w:hAnsi="Arial" w:cs="Arial"/>
          <w:bCs/>
        </w:rPr>
      </w:pPr>
      <w:r>
        <w:rPr>
          <w:rFonts w:ascii="Arial" w:hAnsi="Arial" w:cs="Arial"/>
          <w:bCs/>
        </w:rPr>
        <w:t>Kühne Markus erläutert einige Punkte für d</w:t>
      </w:r>
      <w:r w:rsidR="007B600D">
        <w:rPr>
          <w:rFonts w:ascii="Arial" w:hAnsi="Arial" w:cs="Arial"/>
          <w:bCs/>
        </w:rPr>
        <w:t>as Budget 2021</w:t>
      </w:r>
      <w:r>
        <w:rPr>
          <w:rFonts w:ascii="Arial" w:hAnsi="Arial" w:cs="Arial"/>
          <w:bCs/>
        </w:rPr>
        <w:t>.</w:t>
      </w:r>
    </w:p>
    <w:p w14:paraId="0869A61B" w14:textId="5368B8FB" w:rsidR="007B600D" w:rsidRDefault="00FC4FCA" w:rsidP="00C50785">
      <w:pPr>
        <w:tabs>
          <w:tab w:val="left" w:pos="1560"/>
        </w:tabs>
        <w:ind w:left="709"/>
        <w:rPr>
          <w:rFonts w:ascii="Arial" w:hAnsi="Arial" w:cs="Arial"/>
          <w:bCs/>
        </w:rPr>
      </w:pPr>
      <w:r>
        <w:rPr>
          <w:rFonts w:ascii="Arial" w:hAnsi="Arial" w:cs="Arial"/>
          <w:bCs/>
        </w:rPr>
        <w:t>Das Budget</w:t>
      </w:r>
      <w:r w:rsidR="007B600D">
        <w:rPr>
          <w:rFonts w:ascii="Arial" w:hAnsi="Arial" w:cs="Arial"/>
          <w:bCs/>
        </w:rPr>
        <w:t xml:space="preserve"> beinhaltet CHF 52'000.00 </w:t>
      </w:r>
      <w:r>
        <w:rPr>
          <w:rFonts w:ascii="Arial" w:hAnsi="Arial" w:cs="Arial"/>
          <w:bCs/>
        </w:rPr>
        <w:t>für Infrastrukturerneuerungen und Rückstellungen.</w:t>
      </w:r>
    </w:p>
    <w:p w14:paraId="738D4A00" w14:textId="14738E6A" w:rsidR="00FC4FCA" w:rsidRDefault="00FC4FCA" w:rsidP="00C50785">
      <w:pPr>
        <w:tabs>
          <w:tab w:val="left" w:pos="1560"/>
        </w:tabs>
        <w:ind w:left="709"/>
        <w:rPr>
          <w:rFonts w:ascii="Arial" w:hAnsi="Arial" w:cs="Arial"/>
          <w:bCs/>
        </w:rPr>
      </w:pPr>
      <w:r>
        <w:rPr>
          <w:rFonts w:ascii="Arial" w:hAnsi="Arial" w:cs="Arial"/>
          <w:bCs/>
        </w:rPr>
        <w:t>Der Betrag für die Betriebswarte WVG Wald fällt in diesem Jahr erhöht aus</w:t>
      </w:r>
      <w:r w:rsidR="008F66A8">
        <w:rPr>
          <w:rFonts w:ascii="Arial" w:hAnsi="Arial" w:cs="Arial"/>
          <w:bCs/>
        </w:rPr>
        <w:t>,</w:t>
      </w:r>
      <w:r>
        <w:rPr>
          <w:rFonts w:ascii="Arial" w:hAnsi="Arial" w:cs="Arial"/>
          <w:bCs/>
        </w:rPr>
        <w:t xml:space="preserve"> auf Grund des Kreditantrages Leitstelle.</w:t>
      </w:r>
    </w:p>
    <w:p w14:paraId="1AFC7912" w14:textId="6E6A212D" w:rsidR="00FC4FCA" w:rsidRDefault="00FC4FCA" w:rsidP="00C50785">
      <w:pPr>
        <w:tabs>
          <w:tab w:val="left" w:pos="1560"/>
        </w:tabs>
        <w:ind w:left="709"/>
        <w:rPr>
          <w:rFonts w:ascii="Arial" w:hAnsi="Arial" w:cs="Arial"/>
          <w:bCs/>
        </w:rPr>
      </w:pPr>
      <w:r>
        <w:rPr>
          <w:rFonts w:ascii="Arial" w:hAnsi="Arial" w:cs="Arial"/>
          <w:bCs/>
        </w:rPr>
        <w:t xml:space="preserve">Für die Trinkwasserprobe werden weniger Ausgaben anfallen, da dieses Jahr eine kleine Beprobung anfällt. </w:t>
      </w:r>
    </w:p>
    <w:p w14:paraId="7887BE65" w14:textId="1EB38DF4" w:rsidR="00FC4FCA" w:rsidRDefault="00FC4FCA" w:rsidP="00C50785">
      <w:pPr>
        <w:tabs>
          <w:tab w:val="left" w:pos="1560"/>
        </w:tabs>
        <w:ind w:left="709"/>
        <w:rPr>
          <w:rFonts w:ascii="Arial" w:hAnsi="Arial" w:cs="Arial"/>
          <w:bCs/>
        </w:rPr>
      </w:pPr>
      <w:r>
        <w:rPr>
          <w:rFonts w:ascii="Arial" w:hAnsi="Arial" w:cs="Arial"/>
          <w:bCs/>
        </w:rPr>
        <w:t>Ebenfalls günstiger wird es im Bereich EDV</w:t>
      </w:r>
      <w:r w:rsidR="00493102">
        <w:rPr>
          <w:rFonts w:ascii="Arial" w:hAnsi="Arial" w:cs="Arial"/>
          <w:bCs/>
        </w:rPr>
        <w:t>-</w:t>
      </w:r>
      <w:r>
        <w:rPr>
          <w:rFonts w:ascii="Arial" w:hAnsi="Arial" w:cs="Arial"/>
          <w:bCs/>
        </w:rPr>
        <w:t>Software und Verbrauchsmaterial, da die EDV</w:t>
      </w:r>
      <w:r w:rsidR="005D3ADF">
        <w:rPr>
          <w:rFonts w:ascii="Arial" w:hAnsi="Arial" w:cs="Arial"/>
          <w:bCs/>
        </w:rPr>
        <w:t>-</w:t>
      </w:r>
      <w:r>
        <w:rPr>
          <w:rFonts w:ascii="Arial" w:hAnsi="Arial" w:cs="Arial"/>
          <w:bCs/>
        </w:rPr>
        <w:t>Anschaffung abgeschlossen ist und von nun an nur noch Unterhaltskosten anfallen werden.</w:t>
      </w:r>
    </w:p>
    <w:p w14:paraId="69598FD9" w14:textId="77777777" w:rsidR="005D3ADF" w:rsidRDefault="005D3ADF" w:rsidP="00C50785">
      <w:pPr>
        <w:tabs>
          <w:tab w:val="left" w:pos="1560"/>
        </w:tabs>
        <w:ind w:left="709"/>
        <w:rPr>
          <w:rFonts w:ascii="Arial" w:hAnsi="Arial" w:cs="Arial"/>
          <w:bCs/>
        </w:rPr>
      </w:pPr>
    </w:p>
    <w:p w14:paraId="14C0CE4A" w14:textId="297388BC" w:rsidR="00FC4FCA" w:rsidRDefault="00FC4FCA" w:rsidP="00C50785">
      <w:pPr>
        <w:tabs>
          <w:tab w:val="left" w:pos="1560"/>
        </w:tabs>
        <w:ind w:left="709"/>
        <w:rPr>
          <w:rFonts w:ascii="Arial" w:hAnsi="Arial" w:cs="Arial"/>
          <w:bCs/>
          <w:u w:val="single"/>
        </w:rPr>
      </w:pPr>
      <w:r w:rsidRPr="00FC4FCA">
        <w:rPr>
          <w:rFonts w:ascii="Arial" w:hAnsi="Arial" w:cs="Arial"/>
          <w:bCs/>
          <w:u w:val="single"/>
        </w:rPr>
        <w:t>Fragen aus der Versammlung</w:t>
      </w:r>
    </w:p>
    <w:p w14:paraId="5C789AD2" w14:textId="3917A2FB" w:rsidR="00FC4FCA" w:rsidRDefault="00FC4FCA" w:rsidP="00C50785">
      <w:pPr>
        <w:tabs>
          <w:tab w:val="left" w:pos="1560"/>
        </w:tabs>
        <w:spacing w:after="0"/>
        <w:ind w:left="709"/>
        <w:rPr>
          <w:rFonts w:ascii="Arial" w:hAnsi="Arial" w:cs="Arial"/>
          <w:bCs/>
        </w:rPr>
      </w:pPr>
      <w:r>
        <w:rPr>
          <w:rFonts w:ascii="Arial" w:hAnsi="Arial" w:cs="Arial"/>
          <w:bCs/>
        </w:rPr>
        <w:t>Wieso ist für die Betriebs-Haftpflicht CHF 500.00 budgetiert, obwohl bereits in den vergangenen Jahren der Betrag immer effektiv annähernd CHF 1'000.00 betrug und damit auch in diesem Jahr gerechnet werden muss?</w:t>
      </w:r>
    </w:p>
    <w:p w14:paraId="5AD44BED" w14:textId="05051920" w:rsidR="00FC4FCA" w:rsidRPr="00493102" w:rsidRDefault="00FC4FCA" w:rsidP="00C50785">
      <w:pPr>
        <w:pStyle w:val="Listenabsatz"/>
        <w:numPr>
          <w:ilvl w:val="0"/>
          <w:numId w:val="5"/>
        </w:numPr>
        <w:tabs>
          <w:tab w:val="left" w:pos="1560"/>
        </w:tabs>
        <w:spacing w:after="0"/>
        <w:ind w:left="1134"/>
        <w:rPr>
          <w:rFonts w:ascii="Arial" w:hAnsi="Arial" w:cs="Arial"/>
          <w:bCs/>
        </w:rPr>
      </w:pPr>
      <w:r w:rsidRPr="00493102">
        <w:rPr>
          <w:rFonts w:ascii="Arial" w:hAnsi="Arial" w:cs="Arial"/>
          <w:bCs/>
        </w:rPr>
        <w:t>Dem Vorstand ist dies zu spät aufgefallen und wird das für das kommende Jahr anpassen.</w:t>
      </w:r>
    </w:p>
    <w:p w14:paraId="56A5A70B" w14:textId="2C063A59" w:rsidR="00FC4FCA" w:rsidRDefault="00FC4FCA" w:rsidP="00C50785">
      <w:pPr>
        <w:tabs>
          <w:tab w:val="left" w:pos="1560"/>
        </w:tabs>
        <w:spacing w:after="0"/>
        <w:ind w:left="709"/>
        <w:rPr>
          <w:rFonts w:ascii="Arial" w:hAnsi="Arial" w:cs="Arial"/>
          <w:bCs/>
        </w:rPr>
      </w:pPr>
    </w:p>
    <w:p w14:paraId="05F92AA6" w14:textId="3E4ABBE0" w:rsidR="00FC4FCA" w:rsidRPr="00A26D16" w:rsidRDefault="00470501" w:rsidP="00C50785">
      <w:pPr>
        <w:tabs>
          <w:tab w:val="left" w:pos="1560"/>
        </w:tabs>
        <w:spacing w:after="0"/>
        <w:ind w:left="709"/>
        <w:rPr>
          <w:rFonts w:ascii="Arial" w:hAnsi="Arial" w:cs="Arial"/>
          <w:bCs/>
        </w:rPr>
      </w:pPr>
      <w:r>
        <w:rPr>
          <w:rFonts w:ascii="Arial" w:hAnsi="Arial" w:cs="Arial"/>
          <w:bCs/>
        </w:rPr>
        <w:t xml:space="preserve">Der Vorstand wird darüber informiert, dass Schläpfer darüber nachdenke einen Anwalt einzuschalten, da er mit der Gebührenerhebung und dem Vorstand nicht </w:t>
      </w:r>
      <w:r w:rsidRPr="00A26D16">
        <w:rPr>
          <w:rFonts w:ascii="Arial" w:hAnsi="Arial" w:cs="Arial"/>
          <w:bCs/>
        </w:rPr>
        <w:t>zufrieden ist.</w:t>
      </w:r>
    </w:p>
    <w:p w14:paraId="7BFB64EB" w14:textId="41FF6F49" w:rsidR="00470501" w:rsidRPr="00A26D16" w:rsidRDefault="00470501" w:rsidP="00C50785">
      <w:pPr>
        <w:pStyle w:val="Listenabsatz"/>
        <w:numPr>
          <w:ilvl w:val="0"/>
          <w:numId w:val="5"/>
        </w:numPr>
        <w:tabs>
          <w:tab w:val="left" w:pos="1560"/>
        </w:tabs>
        <w:spacing w:after="0"/>
        <w:ind w:left="1134"/>
        <w:rPr>
          <w:rFonts w:ascii="Arial" w:hAnsi="Arial" w:cs="Arial"/>
          <w:bCs/>
        </w:rPr>
      </w:pPr>
      <w:r w:rsidRPr="00A26D16">
        <w:rPr>
          <w:rFonts w:ascii="Arial" w:hAnsi="Arial" w:cs="Arial"/>
          <w:bCs/>
        </w:rPr>
        <w:lastRenderedPageBreak/>
        <w:t>Kocher Ernst erklärt, dass der Fall betreffend der Grundgebührendiskussion klar ist. Es</w:t>
      </w:r>
      <w:r w:rsidR="00493102" w:rsidRPr="00A26D16">
        <w:rPr>
          <w:rFonts w:ascii="Arial" w:hAnsi="Arial" w:cs="Arial"/>
          <w:bCs/>
        </w:rPr>
        <w:t xml:space="preserve"> </w:t>
      </w:r>
      <w:r w:rsidRPr="00A26D16">
        <w:rPr>
          <w:rFonts w:ascii="Arial" w:hAnsi="Arial" w:cs="Arial"/>
          <w:bCs/>
        </w:rPr>
        <w:t>han</w:t>
      </w:r>
      <w:r w:rsidR="008F66A8" w:rsidRPr="00A26D16">
        <w:rPr>
          <w:rFonts w:ascii="Arial" w:hAnsi="Arial" w:cs="Arial"/>
          <w:bCs/>
        </w:rPr>
        <w:t>delt sich um zwei Einheiten</w:t>
      </w:r>
      <w:r w:rsidRPr="00A26D16">
        <w:rPr>
          <w:rFonts w:ascii="Arial" w:hAnsi="Arial" w:cs="Arial"/>
          <w:bCs/>
        </w:rPr>
        <w:t>,</w:t>
      </w:r>
      <w:r w:rsidR="008F66A8" w:rsidRPr="00A26D16">
        <w:rPr>
          <w:rFonts w:ascii="Arial" w:hAnsi="Arial" w:cs="Arial"/>
          <w:bCs/>
        </w:rPr>
        <w:t xml:space="preserve"> einmal Gewerbe und einmal Wohnung</w:t>
      </w:r>
      <w:r w:rsidRPr="00A26D16">
        <w:rPr>
          <w:rFonts w:ascii="Arial" w:hAnsi="Arial" w:cs="Arial"/>
          <w:bCs/>
        </w:rPr>
        <w:t xml:space="preserve"> und es ist</w:t>
      </w:r>
      <w:r w:rsidR="00470F24" w:rsidRPr="00A26D16">
        <w:rPr>
          <w:rFonts w:ascii="Arial" w:hAnsi="Arial" w:cs="Arial"/>
          <w:bCs/>
        </w:rPr>
        <w:t>, aus unserer Sicht und auch aus Sicht der Gemeinde</w:t>
      </w:r>
      <w:r w:rsidRPr="00A26D16">
        <w:rPr>
          <w:rFonts w:ascii="Arial" w:hAnsi="Arial" w:cs="Arial"/>
          <w:bCs/>
        </w:rPr>
        <w:t xml:space="preserve"> klar auch ein Gewerbe</w:t>
      </w:r>
      <w:r w:rsidR="00470F24" w:rsidRPr="00A26D16">
        <w:rPr>
          <w:rFonts w:ascii="Arial" w:hAnsi="Arial" w:cs="Arial"/>
          <w:bCs/>
        </w:rPr>
        <w:t xml:space="preserve"> vorhanden</w:t>
      </w:r>
      <w:r w:rsidRPr="00A26D16">
        <w:rPr>
          <w:rFonts w:ascii="Arial" w:hAnsi="Arial" w:cs="Arial"/>
          <w:bCs/>
        </w:rPr>
        <w:t>.</w:t>
      </w:r>
    </w:p>
    <w:p w14:paraId="411F7C0E" w14:textId="6FE6EDFD" w:rsidR="00470501" w:rsidRDefault="00470501" w:rsidP="00C50785">
      <w:pPr>
        <w:tabs>
          <w:tab w:val="left" w:pos="1560"/>
        </w:tabs>
        <w:spacing w:after="0"/>
        <w:ind w:left="709"/>
        <w:rPr>
          <w:rFonts w:ascii="Arial" w:hAnsi="Arial" w:cs="Arial"/>
          <w:bCs/>
        </w:rPr>
      </w:pPr>
    </w:p>
    <w:p w14:paraId="74B414DA" w14:textId="1342DE9E" w:rsidR="004C4AA8" w:rsidRDefault="00470501" w:rsidP="00C50785">
      <w:pPr>
        <w:tabs>
          <w:tab w:val="left" w:pos="1560"/>
        </w:tabs>
        <w:spacing w:after="0"/>
        <w:ind w:left="709"/>
        <w:rPr>
          <w:rFonts w:ascii="Arial" w:hAnsi="Arial" w:cs="Arial"/>
          <w:bCs/>
        </w:rPr>
      </w:pPr>
      <w:r>
        <w:rPr>
          <w:rFonts w:ascii="Arial" w:hAnsi="Arial" w:cs="Arial"/>
          <w:bCs/>
        </w:rPr>
        <w:t>Das Budget 2021 wird einstimmig angenommen.</w:t>
      </w:r>
    </w:p>
    <w:p w14:paraId="0763006F" w14:textId="77777777" w:rsidR="00C50785" w:rsidRPr="00C50785" w:rsidRDefault="00C50785" w:rsidP="00C50785">
      <w:pPr>
        <w:tabs>
          <w:tab w:val="left" w:pos="1560"/>
        </w:tabs>
        <w:spacing w:after="0"/>
        <w:rPr>
          <w:rFonts w:ascii="Arial" w:hAnsi="Arial" w:cs="Arial"/>
          <w:bCs/>
        </w:rPr>
      </w:pPr>
    </w:p>
    <w:p w14:paraId="2620F7C1" w14:textId="21EBFDB1" w:rsidR="00B77134" w:rsidRDefault="00B77134" w:rsidP="00493102">
      <w:pPr>
        <w:pStyle w:val="Listenabsatz"/>
        <w:numPr>
          <w:ilvl w:val="0"/>
          <w:numId w:val="1"/>
        </w:numPr>
        <w:tabs>
          <w:tab w:val="left" w:pos="1560"/>
        </w:tabs>
        <w:spacing w:after="0"/>
        <w:rPr>
          <w:rFonts w:ascii="Arial" w:hAnsi="Arial" w:cs="Arial"/>
          <w:b/>
        </w:rPr>
      </w:pPr>
      <w:r>
        <w:rPr>
          <w:rFonts w:ascii="Arial" w:hAnsi="Arial" w:cs="Arial"/>
          <w:b/>
        </w:rPr>
        <w:t>Wassertarife, Grundgebühren – Tarifblatt ab 2022</w:t>
      </w:r>
    </w:p>
    <w:p w14:paraId="1DFBFD48" w14:textId="7F5D22AD" w:rsidR="00470501" w:rsidRPr="00A26D16" w:rsidRDefault="00470501" w:rsidP="00C50785">
      <w:pPr>
        <w:spacing w:after="0"/>
        <w:ind w:left="709"/>
        <w:rPr>
          <w:rFonts w:ascii="Arial" w:hAnsi="Arial" w:cs="Arial"/>
          <w:bCs/>
        </w:rPr>
      </w:pPr>
      <w:r>
        <w:rPr>
          <w:rFonts w:ascii="Arial" w:hAnsi="Arial" w:cs="Arial"/>
          <w:bCs/>
        </w:rPr>
        <w:t xml:space="preserve">Die Tarife und Grundgebühren werden, wie im </w:t>
      </w:r>
      <w:r w:rsidRPr="00A26D16">
        <w:rPr>
          <w:rFonts w:ascii="Arial" w:hAnsi="Arial" w:cs="Arial"/>
          <w:bCs/>
        </w:rPr>
        <w:t xml:space="preserve">Einladungsbulletin ersichtlich, </w:t>
      </w:r>
      <w:r w:rsidR="00470F24" w:rsidRPr="00A26D16">
        <w:rPr>
          <w:rFonts w:ascii="Arial" w:hAnsi="Arial" w:cs="Arial"/>
          <w:bCs/>
        </w:rPr>
        <w:t xml:space="preserve">ab 2022 </w:t>
      </w:r>
      <w:r w:rsidRPr="00A26D16">
        <w:rPr>
          <w:rFonts w:ascii="Arial" w:hAnsi="Arial" w:cs="Arial"/>
          <w:bCs/>
        </w:rPr>
        <w:t>nicht verändert.</w:t>
      </w:r>
    </w:p>
    <w:p w14:paraId="461246CA" w14:textId="40BB6920" w:rsidR="005D3ADF" w:rsidRPr="00493102" w:rsidRDefault="00470501" w:rsidP="007E5836">
      <w:pPr>
        <w:spacing w:before="240"/>
        <w:ind w:left="709"/>
        <w:rPr>
          <w:rFonts w:ascii="Arial" w:hAnsi="Arial" w:cs="Arial"/>
          <w:bCs/>
        </w:rPr>
      </w:pPr>
      <w:r w:rsidRPr="00A26D16">
        <w:rPr>
          <w:rFonts w:ascii="Arial" w:hAnsi="Arial" w:cs="Arial"/>
          <w:bCs/>
        </w:rPr>
        <w:t>Dies wird von der Versammlung einstimmig angenommen.</w:t>
      </w:r>
    </w:p>
    <w:p w14:paraId="19BBDC77" w14:textId="7085BDCB" w:rsidR="00B77134" w:rsidRDefault="00B77134" w:rsidP="00493102">
      <w:pPr>
        <w:pStyle w:val="Listenabsatz"/>
        <w:numPr>
          <w:ilvl w:val="0"/>
          <w:numId w:val="1"/>
        </w:numPr>
        <w:tabs>
          <w:tab w:val="left" w:pos="1560"/>
        </w:tabs>
        <w:spacing w:after="0"/>
        <w:rPr>
          <w:rFonts w:ascii="Arial" w:hAnsi="Arial" w:cs="Arial"/>
          <w:b/>
        </w:rPr>
      </w:pPr>
      <w:r>
        <w:rPr>
          <w:rFonts w:ascii="Arial" w:hAnsi="Arial" w:cs="Arial"/>
          <w:b/>
        </w:rPr>
        <w:t>Verschiedenes</w:t>
      </w:r>
    </w:p>
    <w:p w14:paraId="55CF1493" w14:textId="3DD365A1" w:rsidR="004C4AA8" w:rsidRDefault="00470501" w:rsidP="00C50785">
      <w:pPr>
        <w:tabs>
          <w:tab w:val="left" w:pos="1560"/>
        </w:tabs>
        <w:spacing w:after="0"/>
        <w:ind w:left="709"/>
        <w:rPr>
          <w:rFonts w:ascii="Arial" w:hAnsi="Arial" w:cs="Arial"/>
          <w:bCs/>
          <w:u w:val="single"/>
        </w:rPr>
      </w:pPr>
      <w:r w:rsidRPr="00470501">
        <w:rPr>
          <w:rFonts w:ascii="Arial" w:hAnsi="Arial" w:cs="Arial"/>
          <w:bCs/>
          <w:u w:val="single"/>
        </w:rPr>
        <w:t>Wortmeldungen aus der Versammlun</w:t>
      </w:r>
      <w:r>
        <w:rPr>
          <w:rFonts w:ascii="Arial" w:hAnsi="Arial" w:cs="Arial"/>
          <w:bCs/>
          <w:u w:val="single"/>
        </w:rPr>
        <w:t>g</w:t>
      </w:r>
    </w:p>
    <w:p w14:paraId="0C11A065" w14:textId="5DC8E46B" w:rsidR="00470501" w:rsidRDefault="00470501" w:rsidP="00C50785">
      <w:pPr>
        <w:tabs>
          <w:tab w:val="left" w:pos="1560"/>
        </w:tabs>
        <w:ind w:left="709"/>
        <w:rPr>
          <w:rFonts w:ascii="Arial" w:hAnsi="Arial" w:cs="Arial"/>
          <w:bCs/>
        </w:rPr>
      </w:pPr>
      <w:r w:rsidRPr="00470501">
        <w:rPr>
          <w:rFonts w:ascii="Arial" w:hAnsi="Arial" w:cs="Arial"/>
          <w:bCs/>
        </w:rPr>
        <w:t>Hollenstein Fra</w:t>
      </w:r>
      <w:r>
        <w:rPr>
          <w:rFonts w:ascii="Arial" w:hAnsi="Arial" w:cs="Arial"/>
          <w:bCs/>
        </w:rPr>
        <w:t>nz bedankt sich. Anbetracht der Tarife und Jahresrechnung kö</w:t>
      </w:r>
      <w:r w:rsidR="00470F24">
        <w:rPr>
          <w:rFonts w:ascii="Arial" w:hAnsi="Arial" w:cs="Arial"/>
          <w:bCs/>
        </w:rPr>
        <w:t>nnen wir sehr zufrieden sein, da</w:t>
      </w:r>
      <w:r>
        <w:rPr>
          <w:rFonts w:ascii="Arial" w:hAnsi="Arial" w:cs="Arial"/>
          <w:bCs/>
        </w:rPr>
        <w:t xml:space="preserve"> haben es nicht alle so gut wie wir. Darum halten wir Sorge dazu.</w:t>
      </w:r>
    </w:p>
    <w:p w14:paraId="1743CA43" w14:textId="77777777" w:rsidR="00575F73" w:rsidRDefault="00470501" w:rsidP="00C50785">
      <w:pPr>
        <w:tabs>
          <w:tab w:val="left" w:pos="1560"/>
        </w:tabs>
        <w:ind w:left="709"/>
        <w:rPr>
          <w:rFonts w:ascii="Arial" w:hAnsi="Arial" w:cs="Arial"/>
          <w:bCs/>
        </w:rPr>
      </w:pPr>
      <w:r>
        <w:rPr>
          <w:rFonts w:ascii="Arial" w:hAnsi="Arial" w:cs="Arial"/>
          <w:bCs/>
        </w:rPr>
        <w:t xml:space="preserve">Kocher Ernst bedankt sich und gibt zu bedenken, dass dies eine Generationensache ist. Es lohnt sich vorausschauend zu handeln und er wird sich weiterhin, auch auf politischer Ebenen, für die Wassergenossenschaften einsetzten. </w:t>
      </w:r>
      <w:r w:rsidR="00575F73">
        <w:rPr>
          <w:rFonts w:ascii="Arial" w:hAnsi="Arial" w:cs="Arial"/>
          <w:bCs/>
        </w:rPr>
        <w:t>Im gesamten Kanton Zürich gibt es noch an die 40 Wassergenossenschaften, alleine vier davon sind in Wald.</w:t>
      </w:r>
    </w:p>
    <w:p w14:paraId="3681AC1B" w14:textId="3BC7E4E9" w:rsidR="00C50785" w:rsidRDefault="000D290A" w:rsidP="00C50785">
      <w:pPr>
        <w:tabs>
          <w:tab w:val="left" w:pos="1560"/>
        </w:tabs>
        <w:ind w:left="709"/>
        <w:rPr>
          <w:rFonts w:ascii="Arial" w:hAnsi="Arial" w:cs="Arial"/>
        </w:rPr>
      </w:pPr>
      <w:r>
        <w:rPr>
          <w:noProof/>
        </w:rPr>
        <w:drawing>
          <wp:anchor distT="0" distB="0" distL="114300" distR="114300" simplePos="0" relativeHeight="251663360" behindDoc="0" locked="0" layoutInCell="1" allowOverlap="1" wp14:anchorId="5F5AB1BA" wp14:editId="6589EB9C">
            <wp:simplePos x="0" y="0"/>
            <wp:positionH relativeFrom="column">
              <wp:posOffset>375603</wp:posOffset>
            </wp:positionH>
            <wp:positionV relativeFrom="paragraph">
              <wp:posOffset>530225</wp:posOffset>
            </wp:positionV>
            <wp:extent cx="5759450" cy="1972945"/>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59450" cy="1972945"/>
                    </a:xfrm>
                    <a:prstGeom prst="rect">
                      <a:avLst/>
                    </a:prstGeom>
                  </pic:spPr>
                </pic:pic>
              </a:graphicData>
            </a:graphic>
          </wp:anchor>
        </w:drawing>
      </w:r>
      <w:r w:rsidR="00575F73">
        <w:rPr>
          <w:rFonts w:ascii="Arial" w:hAnsi="Arial" w:cs="Arial"/>
          <w:bCs/>
        </w:rPr>
        <w:t>Nach dem keine Wortmeldunge</w:t>
      </w:r>
      <w:r w:rsidR="00470F24">
        <w:rPr>
          <w:rFonts w:ascii="Arial" w:hAnsi="Arial" w:cs="Arial"/>
          <w:bCs/>
        </w:rPr>
        <w:t xml:space="preserve">n mehr aus der Versammlung </w:t>
      </w:r>
      <w:r w:rsidR="00575F73">
        <w:rPr>
          <w:rFonts w:ascii="Arial" w:hAnsi="Arial" w:cs="Arial"/>
          <w:bCs/>
        </w:rPr>
        <w:t>gewünscht wird, schliesst Kocher Ernst den offiziellen Teil der Generalversammlung um 21:00 Uhr und leitet zum gemütlichen Teil mit gutem Essen über.</w:t>
      </w:r>
      <w:r w:rsidR="00822FEC">
        <w:rPr>
          <w:rFonts w:ascii="Arial" w:hAnsi="Arial" w:cs="Arial"/>
        </w:rPr>
        <w:br/>
      </w:r>
    </w:p>
    <w:p w14:paraId="15768B7E" w14:textId="05B6A769" w:rsidR="007E5836" w:rsidRDefault="007E5836" w:rsidP="00C50785">
      <w:pPr>
        <w:tabs>
          <w:tab w:val="left" w:pos="1560"/>
        </w:tabs>
        <w:ind w:left="709"/>
        <w:rPr>
          <w:rFonts w:ascii="Arial" w:hAnsi="Arial" w:cs="Arial"/>
        </w:rPr>
      </w:pPr>
    </w:p>
    <w:p w14:paraId="0FDC9310" w14:textId="3AE1E2B6" w:rsidR="00633782" w:rsidRDefault="00C50785" w:rsidP="00C50785">
      <w:pPr>
        <w:tabs>
          <w:tab w:val="left" w:pos="567"/>
          <w:tab w:val="left" w:pos="3544"/>
          <w:tab w:val="left" w:pos="4536"/>
        </w:tabs>
        <w:rPr>
          <w:rFonts w:ascii="Arial" w:hAnsi="Arial" w:cs="Arial"/>
        </w:rPr>
      </w:pPr>
      <w:r>
        <w:rPr>
          <w:rFonts w:ascii="Arial" w:hAnsi="Arial" w:cs="Arial"/>
        </w:rPr>
        <w:tab/>
      </w:r>
      <w:r>
        <w:rPr>
          <w:rFonts w:ascii="Arial" w:hAnsi="Arial" w:cs="Arial"/>
        </w:rPr>
        <w:tab/>
      </w:r>
      <w:r w:rsidR="00633782">
        <w:rPr>
          <w:rFonts w:ascii="Arial" w:hAnsi="Arial" w:cs="Arial"/>
        </w:rPr>
        <w:t>Für das Protokoll:</w:t>
      </w:r>
    </w:p>
    <w:p w14:paraId="57F3D651" w14:textId="30214C1C" w:rsidR="00C50785" w:rsidRDefault="00C50785" w:rsidP="00C50785">
      <w:pPr>
        <w:tabs>
          <w:tab w:val="left" w:pos="567"/>
          <w:tab w:val="left" w:pos="3544"/>
          <w:tab w:val="left" w:pos="4536"/>
        </w:tabs>
        <w:rPr>
          <w:rFonts w:ascii="Arial" w:hAnsi="Arial" w:cs="Arial"/>
        </w:rPr>
      </w:pPr>
    </w:p>
    <w:p w14:paraId="323CBF4B" w14:textId="17038632" w:rsidR="00C50785" w:rsidRDefault="00C50785" w:rsidP="00C50785">
      <w:pPr>
        <w:tabs>
          <w:tab w:val="left" w:pos="567"/>
          <w:tab w:val="left" w:pos="3544"/>
          <w:tab w:val="left" w:pos="4536"/>
        </w:tabs>
        <w:rPr>
          <w:rFonts w:ascii="Arial" w:hAnsi="Arial" w:cs="Arial"/>
        </w:rPr>
      </w:pPr>
    </w:p>
    <w:p w14:paraId="1C028ED4" w14:textId="66599D2E" w:rsidR="00633782" w:rsidRDefault="00C50785" w:rsidP="00633782">
      <w:pPr>
        <w:tabs>
          <w:tab w:val="left" w:pos="567"/>
          <w:tab w:val="left" w:pos="3544"/>
          <w:tab w:val="left" w:pos="4536"/>
        </w:tabs>
        <w:ind w:left="284" w:hanging="284"/>
        <w:rPr>
          <w:rFonts w:ascii="Arial" w:hAnsi="Arial" w:cs="Arial"/>
        </w:rPr>
      </w:pPr>
      <w:r>
        <w:rPr>
          <w:rFonts w:ascii="Arial" w:hAnsi="Arial" w:cs="Arial"/>
        </w:rPr>
        <w:tab/>
      </w:r>
      <w:r>
        <w:rPr>
          <w:rFonts w:ascii="Arial" w:hAnsi="Arial" w:cs="Arial"/>
        </w:rPr>
        <w:tab/>
      </w:r>
      <w:r>
        <w:rPr>
          <w:rFonts w:ascii="Arial" w:hAnsi="Arial" w:cs="Arial"/>
        </w:rPr>
        <w:tab/>
        <w:t>der Präsident</w:t>
      </w:r>
      <w:r>
        <w:rPr>
          <w:rFonts w:ascii="Arial" w:hAnsi="Arial" w:cs="Arial"/>
        </w:rPr>
        <w:tab/>
      </w:r>
      <w:r>
        <w:rPr>
          <w:rFonts w:ascii="Arial" w:hAnsi="Arial" w:cs="Arial"/>
        </w:rPr>
        <w:tab/>
        <w:t>die Aktuarin</w:t>
      </w:r>
    </w:p>
    <w:p w14:paraId="242006B3" w14:textId="7456AA15" w:rsidR="00633782" w:rsidRPr="00633782" w:rsidRDefault="00633782" w:rsidP="00C50785">
      <w:pPr>
        <w:tabs>
          <w:tab w:val="left" w:pos="567"/>
          <w:tab w:val="left" w:pos="3544"/>
          <w:tab w:val="left" w:pos="4536"/>
        </w:tabs>
        <w:ind w:left="993" w:hanging="284"/>
        <w:rPr>
          <w:rFonts w:ascii="Arial" w:hAnsi="Arial" w:cs="Arial"/>
        </w:rPr>
      </w:pPr>
      <w:r>
        <w:rPr>
          <w:rFonts w:ascii="Arial" w:hAnsi="Arial" w:cs="Arial"/>
        </w:rPr>
        <w:t xml:space="preserve">8636 Wald, </w:t>
      </w:r>
      <w:r w:rsidR="00EE6C2B">
        <w:rPr>
          <w:rFonts w:ascii="Arial" w:hAnsi="Arial" w:cs="Arial"/>
        </w:rPr>
        <w:t xml:space="preserve">14. Juli </w:t>
      </w:r>
      <w:r>
        <w:rPr>
          <w:rFonts w:ascii="Arial" w:hAnsi="Arial" w:cs="Arial"/>
        </w:rPr>
        <w:t>20</w:t>
      </w:r>
      <w:r w:rsidR="00EE6C2B">
        <w:rPr>
          <w:rFonts w:ascii="Arial" w:hAnsi="Arial" w:cs="Arial"/>
        </w:rPr>
        <w:t>21</w:t>
      </w:r>
      <w:r w:rsidR="00C50785">
        <w:rPr>
          <w:rFonts w:ascii="Arial" w:hAnsi="Arial" w:cs="Arial"/>
        </w:rPr>
        <w:tab/>
        <w:t>Ernst Kocher</w:t>
      </w:r>
      <w:r>
        <w:rPr>
          <w:rFonts w:ascii="Arial" w:hAnsi="Arial" w:cs="Arial"/>
        </w:rPr>
        <w:tab/>
      </w:r>
      <w:r>
        <w:rPr>
          <w:rFonts w:ascii="Arial" w:hAnsi="Arial" w:cs="Arial"/>
        </w:rPr>
        <w:tab/>
      </w:r>
      <w:r w:rsidR="00EE6C2B">
        <w:rPr>
          <w:rFonts w:ascii="Arial" w:hAnsi="Arial" w:cs="Arial"/>
        </w:rPr>
        <w:t>Debora</w:t>
      </w:r>
      <w:r>
        <w:rPr>
          <w:rFonts w:ascii="Arial" w:hAnsi="Arial" w:cs="Arial"/>
        </w:rPr>
        <w:t xml:space="preserve"> Trottmann</w:t>
      </w:r>
    </w:p>
    <w:sectPr w:rsidR="00633782" w:rsidRPr="00633782" w:rsidSect="00391555">
      <w:headerReference w:type="default" r:id="rId11"/>
      <w:pgSz w:w="11906" w:h="16838"/>
      <w:pgMar w:top="241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2C34" w14:textId="77777777" w:rsidR="00574AE8" w:rsidRDefault="00574AE8" w:rsidP="00391555">
      <w:pPr>
        <w:spacing w:after="0"/>
      </w:pPr>
      <w:r>
        <w:separator/>
      </w:r>
    </w:p>
  </w:endnote>
  <w:endnote w:type="continuationSeparator" w:id="0">
    <w:p w14:paraId="6369C6EC" w14:textId="77777777" w:rsidR="00574AE8" w:rsidRDefault="00574AE8" w:rsidP="0039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5D9D" w14:textId="77777777" w:rsidR="00574AE8" w:rsidRDefault="00574AE8" w:rsidP="00391555">
      <w:pPr>
        <w:spacing w:after="0"/>
      </w:pPr>
      <w:r>
        <w:separator/>
      </w:r>
    </w:p>
  </w:footnote>
  <w:footnote w:type="continuationSeparator" w:id="0">
    <w:p w14:paraId="1250ADE0" w14:textId="77777777" w:rsidR="00574AE8" w:rsidRDefault="00574AE8" w:rsidP="00391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DA39" w14:textId="77777777" w:rsidR="00391555" w:rsidRPr="00391555" w:rsidRDefault="00391555" w:rsidP="00391555">
    <w:pPr>
      <w:pStyle w:val="Kopfzeile"/>
      <w:rPr>
        <w:b/>
        <w:sz w:val="24"/>
        <w:szCs w:val="24"/>
      </w:rPr>
    </w:pPr>
    <w:r w:rsidRPr="00391555">
      <w:rPr>
        <w:b/>
        <w:noProof/>
        <w:sz w:val="24"/>
        <w:szCs w:val="24"/>
        <w:lang w:eastAsia="de-CH"/>
      </w:rPr>
      <w:drawing>
        <wp:anchor distT="0" distB="0" distL="114300" distR="114300" simplePos="0" relativeHeight="251658240" behindDoc="0" locked="0" layoutInCell="1" allowOverlap="1" wp14:anchorId="33343DA5" wp14:editId="762DA9AC">
          <wp:simplePos x="0" y="0"/>
          <wp:positionH relativeFrom="column">
            <wp:posOffset>-5080</wp:posOffset>
          </wp:positionH>
          <wp:positionV relativeFrom="paragraph">
            <wp:posOffset>16510</wp:posOffset>
          </wp:positionV>
          <wp:extent cx="1209675" cy="5048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9675" cy="504825"/>
                  </a:xfrm>
                  <a:prstGeom prst="rect">
                    <a:avLst/>
                  </a:prstGeom>
                  <a:noFill/>
                  <a:ln w="9525">
                    <a:noFill/>
                    <a:miter lim="800000"/>
                    <a:headEnd/>
                    <a:tailEnd/>
                  </a:ln>
                </pic:spPr>
              </pic:pic>
            </a:graphicData>
          </a:graphic>
        </wp:anchor>
      </w:drawing>
    </w:r>
    <w:r w:rsidRPr="00391555">
      <w:rPr>
        <w:b/>
        <w:sz w:val="24"/>
        <w:szCs w:val="24"/>
      </w:rPr>
      <w:tab/>
      <w:t>Wasserversorgungsgenossenschaft</w:t>
    </w:r>
  </w:p>
  <w:p w14:paraId="5FA5738E" w14:textId="77777777" w:rsidR="00391555" w:rsidRPr="00391555" w:rsidRDefault="00391555" w:rsidP="00391555">
    <w:pPr>
      <w:pStyle w:val="Kopfzeile"/>
      <w:rPr>
        <w:b/>
        <w:sz w:val="24"/>
        <w:szCs w:val="24"/>
      </w:rPr>
    </w:pPr>
    <w:r w:rsidRPr="00391555">
      <w:rPr>
        <w:b/>
        <w:sz w:val="24"/>
        <w:szCs w:val="24"/>
      </w:rPr>
      <w:tab/>
    </w:r>
    <w:proofErr w:type="spellStart"/>
    <w:r w:rsidRPr="00391555">
      <w:rPr>
        <w:b/>
        <w:sz w:val="24"/>
        <w:szCs w:val="24"/>
      </w:rPr>
      <w:t>Jonatal</w:t>
    </w:r>
    <w:proofErr w:type="spellEnd"/>
    <w:r w:rsidRPr="00391555">
      <w:rPr>
        <w:b/>
        <w:sz w:val="24"/>
        <w:szCs w:val="24"/>
      </w:rPr>
      <w:t xml:space="preserve"> - Wald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B0F81"/>
    <w:multiLevelType w:val="hybridMultilevel"/>
    <w:tmpl w:val="8D7AFC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FA16444"/>
    <w:multiLevelType w:val="hybridMultilevel"/>
    <w:tmpl w:val="40F0841C"/>
    <w:lvl w:ilvl="0" w:tplc="0B7606A6">
      <w:start w:val="1"/>
      <w:numFmt w:val="bullet"/>
      <w:lvlText w:val=""/>
      <w:lvlJc w:val="left"/>
      <w:pPr>
        <w:ind w:left="720" w:hanging="360"/>
      </w:pPr>
      <w:rPr>
        <w:rFonts w:ascii="Symbol" w:hAnsi="Symbol" w:hint="default"/>
        <w:color w:val="1F497D" w:themeColor="text2"/>
      </w:rPr>
    </w:lvl>
    <w:lvl w:ilvl="1" w:tplc="945284B0">
      <w:numFmt w:val="bullet"/>
      <w:lvlText w:val="-"/>
      <w:lvlJc w:val="left"/>
      <w:pPr>
        <w:ind w:left="1440" w:hanging="360"/>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256A9"/>
    <w:multiLevelType w:val="hybridMultilevel"/>
    <w:tmpl w:val="2C5077CC"/>
    <w:lvl w:ilvl="0" w:tplc="322A009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A4A3991"/>
    <w:multiLevelType w:val="hybridMultilevel"/>
    <w:tmpl w:val="75E8DDF2"/>
    <w:lvl w:ilvl="0" w:tplc="0B7606A6">
      <w:start w:val="1"/>
      <w:numFmt w:val="bullet"/>
      <w:lvlText w:val=""/>
      <w:lvlJc w:val="left"/>
      <w:pPr>
        <w:ind w:left="1353" w:hanging="360"/>
      </w:pPr>
      <w:rPr>
        <w:rFonts w:ascii="Symbol" w:hAnsi="Symbol" w:hint="default"/>
        <w:color w:val="1F497D" w:themeColor="text2"/>
      </w:rPr>
    </w:lvl>
    <w:lvl w:ilvl="1" w:tplc="08070003" w:tentative="1">
      <w:start w:val="1"/>
      <w:numFmt w:val="bullet"/>
      <w:lvlText w:val="o"/>
      <w:lvlJc w:val="left"/>
      <w:pPr>
        <w:ind w:left="2073" w:hanging="360"/>
      </w:pPr>
      <w:rPr>
        <w:rFonts w:ascii="Courier New" w:hAnsi="Courier New" w:cs="Courier New" w:hint="default"/>
      </w:rPr>
    </w:lvl>
    <w:lvl w:ilvl="2" w:tplc="08070005" w:tentative="1">
      <w:start w:val="1"/>
      <w:numFmt w:val="bullet"/>
      <w:lvlText w:val=""/>
      <w:lvlJc w:val="left"/>
      <w:pPr>
        <w:ind w:left="2793" w:hanging="360"/>
      </w:pPr>
      <w:rPr>
        <w:rFonts w:ascii="Wingdings" w:hAnsi="Wingdings" w:hint="default"/>
      </w:rPr>
    </w:lvl>
    <w:lvl w:ilvl="3" w:tplc="08070001" w:tentative="1">
      <w:start w:val="1"/>
      <w:numFmt w:val="bullet"/>
      <w:lvlText w:val=""/>
      <w:lvlJc w:val="left"/>
      <w:pPr>
        <w:ind w:left="3513" w:hanging="360"/>
      </w:pPr>
      <w:rPr>
        <w:rFonts w:ascii="Symbol" w:hAnsi="Symbol" w:hint="default"/>
      </w:rPr>
    </w:lvl>
    <w:lvl w:ilvl="4" w:tplc="08070003" w:tentative="1">
      <w:start w:val="1"/>
      <w:numFmt w:val="bullet"/>
      <w:lvlText w:val="o"/>
      <w:lvlJc w:val="left"/>
      <w:pPr>
        <w:ind w:left="4233" w:hanging="360"/>
      </w:pPr>
      <w:rPr>
        <w:rFonts w:ascii="Courier New" w:hAnsi="Courier New" w:cs="Courier New" w:hint="default"/>
      </w:rPr>
    </w:lvl>
    <w:lvl w:ilvl="5" w:tplc="08070005" w:tentative="1">
      <w:start w:val="1"/>
      <w:numFmt w:val="bullet"/>
      <w:lvlText w:val=""/>
      <w:lvlJc w:val="left"/>
      <w:pPr>
        <w:ind w:left="4953" w:hanging="360"/>
      </w:pPr>
      <w:rPr>
        <w:rFonts w:ascii="Wingdings" w:hAnsi="Wingdings" w:hint="default"/>
      </w:rPr>
    </w:lvl>
    <w:lvl w:ilvl="6" w:tplc="08070001" w:tentative="1">
      <w:start w:val="1"/>
      <w:numFmt w:val="bullet"/>
      <w:lvlText w:val=""/>
      <w:lvlJc w:val="left"/>
      <w:pPr>
        <w:ind w:left="5673" w:hanging="360"/>
      </w:pPr>
      <w:rPr>
        <w:rFonts w:ascii="Symbol" w:hAnsi="Symbol" w:hint="default"/>
      </w:rPr>
    </w:lvl>
    <w:lvl w:ilvl="7" w:tplc="08070003" w:tentative="1">
      <w:start w:val="1"/>
      <w:numFmt w:val="bullet"/>
      <w:lvlText w:val="o"/>
      <w:lvlJc w:val="left"/>
      <w:pPr>
        <w:ind w:left="6393" w:hanging="360"/>
      </w:pPr>
      <w:rPr>
        <w:rFonts w:ascii="Courier New" w:hAnsi="Courier New" w:cs="Courier New" w:hint="default"/>
      </w:rPr>
    </w:lvl>
    <w:lvl w:ilvl="8" w:tplc="08070005" w:tentative="1">
      <w:start w:val="1"/>
      <w:numFmt w:val="bullet"/>
      <w:lvlText w:val=""/>
      <w:lvlJc w:val="left"/>
      <w:pPr>
        <w:ind w:left="7113" w:hanging="360"/>
      </w:pPr>
      <w:rPr>
        <w:rFonts w:ascii="Wingdings" w:hAnsi="Wingdings" w:hint="default"/>
      </w:rPr>
    </w:lvl>
  </w:abstractNum>
  <w:abstractNum w:abstractNumId="4" w15:restartNumberingAfterBreak="0">
    <w:nsid w:val="5BBC7C8F"/>
    <w:multiLevelType w:val="hybridMultilevel"/>
    <w:tmpl w:val="93908BB4"/>
    <w:lvl w:ilvl="0" w:tplc="0B7606A6">
      <w:start w:val="1"/>
      <w:numFmt w:val="bullet"/>
      <w:lvlText w:val=""/>
      <w:lvlJc w:val="left"/>
      <w:pPr>
        <w:ind w:left="720" w:hanging="360"/>
      </w:pPr>
      <w:rPr>
        <w:rFonts w:ascii="Symbol" w:hAnsi="Symbol" w:hint="default"/>
        <w:color w:val="1F497D" w:themeColor="text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0C"/>
    <w:rsid w:val="00005959"/>
    <w:rsid w:val="00034FE5"/>
    <w:rsid w:val="00036291"/>
    <w:rsid w:val="00050011"/>
    <w:rsid w:val="000B7DA8"/>
    <w:rsid w:val="000D290A"/>
    <w:rsid w:val="00130715"/>
    <w:rsid w:val="00141299"/>
    <w:rsid w:val="001429E8"/>
    <w:rsid w:val="0022174D"/>
    <w:rsid w:val="00227D0B"/>
    <w:rsid w:val="00252B24"/>
    <w:rsid w:val="002729A3"/>
    <w:rsid w:val="00294AEC"/>
    <w:rsid w:val="002A5435"/>
    <w:rsid w:val="002B435D"/>
    <w:rsid w:val="002D5EB6"/>
    <w:rsid w:val="0034412A"/>
    <w:rsid w:val="00363CA9"/>
    <w:rsid w:val="00384E24"/>
    <w:rsid w:val="00391555"/>
    <w:rsid w:val="003E43EB"/>
    <w:rsid w:val="004079D4"/>
    <w:rsid w:val="00422497"/>
    <w:rsid w:val="00455456"/>
    <w:rsid w:val="00470501"/>
    <w:rsid w:val="00470F24"/>
    <w:rsid w:val="00493102"/>
    <w:rsid w:val="004C4AA8"/>
    <w:rsid w:val="004C5183"/>
    <w:rsid w:val="004F11BA"/>
    <w:rsid w:val="0055585E"/>
    <w:rsid w:val="00574AE8"/>
    <w:rsid w:val="00575F73"/>
    <w:rsid w:val="0058440C"/>
    <w:rsid w:val="005D3ADF"/>
    <w:rsid w:val="00604A23"/>
    <w:rsid w:val="00633782"/>
    <w:rsid w:val="00695058"/>
    <w:rsid w:val="007651FA"/>
    <w:rsid w:val="007B600D"/>
    <w:rsid w:val="007E5836"/>
    <w:rsid w:val="00822FEC"/>
    <w:rsid w:val="00870A4F"/>
    <w:rsid w:val="00872B29"/>
    <w:rsid w:val="00897DEE"/>
    <w:rsid w:val="008A4AB4"/>
    <w:rsid w:val="008D2C3C"/>
    <w:rsid w:val="008E03BF"/>
    <w:rsid w:val="008E5CE3"/>
    <w:rsid w:val="008F66A8"/>
    <w:rsid w:val="009216B5"/>
    <w:rsid w:val="00931C04"/>
    <w:rsid w:val="009451E1"/>
    <w:rsid w:val="00951008"/>
    <w:rsid w:val="009828A6"/>
    <w:rsid w:val="009B7322"/>
    <w:rsid w:val="009D30CA"/>
    <w:rsid w:val="009D581F"/>
    <w:rsid w:val="009F7919"/>
    <w:rsid w:val="00A07E94"/>
    <w:rsid w:val="00A1006C"/>
    <w:rsid w:val="00A14AAB"/>
    <w:rsid w:val="00A15D9C"/>
    <w:rsid w:val="00A26D16"/>
    <w:rsid w:val="00A5418F"/>
    <w:rsid w:val="00AA5D75"/>
    <w:rsid w:val="00AB73FF"/>
    <w:rsid w:val="00AF37C8"/>
    <w:rsid w:val="00B14BF0"/>
    <w:rsid w:val="00B301C4"/>
    <w:rsid w:val="00B3473D"/>
    <w:rsid w:val="00B77134"/>
    <w:rsid w:val="00BD6883"/>
    <w:rsid w:val="00C06806"/>
    <w:rsid w:val="00C50785"/>
    <w:rsid w:val="00C7291D"/>
    <w:rsid w:val="00CC05D6"/>
    <w:rsid w:val="00CC538F"/>
    <w:rsid w:val="00CE0C89"/>
    <w:rsid w:val="00D5402B"/>
    <w:rsid w:val="00D70277"/>
    <w:rsid w:val="00D775F3"/>
    <w:rsid w:val="00DA299F"/>
    <w:rsid w:val="00DD6EBC"/>
    <w:rsid w:val="00DF009F"/>
    <w:rsid w:val="00E013E6"/>
    <w:rsid w:val="00E1689F"/>
    <w:rsid w:val="00E42B57"/>
    <w:rsid w:val="00E43C05"/>
    <w:rsid w:val="00E74DDA"/>
    <w:rsid w:val="00ED03F4"/>
    <w:rsid w:val="00EE6C2B"/>
    <w:rsid w:val="00F312AB"/>
    <w:rsid w:val="00FC2732"/>
    <w:rsid w:val="00FC4FCA"/>
    <w:rsid w:val="00FC70D9"/>
    <w:rsid w:val="00FF5E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F3DC"/>
  <w15:docId w15:val="{6C1CC849-DDCB-432A-A512-03AF195B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68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91555"/>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391555"/>
  </w:style>
  <w:style w:type="paragraph" w:styleId="Fuzeile">
    <w:name w:val="footer"/>
    <w:basedOn w:val="Standard"/>
    <w:link w:val="FuzeileZchn"/>
    <w:uiPriority w:val="99"/>
    <w:semiHidden/>
    <w:unhideWhenUsed/>
    <w:rsid w:val="00391555"/>
    <w:pPr>
      <w:tabs>
        <w:tab w:val="center" w:pos="4536"/>
        <w:tab w:val="right" w:pos="9072"/>
      </w:tabs>
      <w:spacing w:after="0"/>
    </w:pPr>
  </w:style>
  <w:style w:type="character" w:customStyle="1" w:styleId="FuzeileZchn">
    <w:name w:val="Fußzeile Zchn"/>
    <w:basedOn w:val="Absatz-Standardschriftart"/>
    <w:link w:val="Fuzeile"/>
    <w:uiPriority w:val="99"/>
    <w:semiHidden/>
    <w:rsid w:val="00391555"/>
  </w:style>
  <w:style w:type="paragraph" w:styleId="Sprechblasentext">
    <w:name w:val="Balloon Text"/>
    <w:basedOn w:val="Standard"/>
    <w:link w:val="SprechblasentextZchn"/>
    <w:uiPriority w:val="99"/>
    <w:semiHidden/>
    <w:unhideWhenUsed/>
    <w:rsid w:val="0039155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1555"/>
    <w:rPr>
      <w:rFonts w:ascii="Tahoma" w:hAnsi="Tahoma" w:cs="Tahoma"/>
      <w:sz w:val="16"/>
      <w:szCs w:val="16"/>
    </w:rPr>
  </w:style>
  <w:style w:type="paragraph" w:styleId="Listenabsatz">
    <w:name w:val="List Paragraph"/>
    <w:basedOn w:val="Standard"/>
    <w:uiPriority w:val="34"/>
    <w:qFormat/>
    <w:rsid w:val="00B77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9925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Debora Trottmann</cp:lastModifiedBy>
  <cp:revision>8</cp:revision>
  <cp:lastPrinted>2021-09-27T15:37:00Z</cp:lastPrinted>
  <dcterms:created xsi:type="dcterms:W3CDTF">2021-09-06T18:01:00Z</dcterms:created>
  <dcterms:modified xsi:type="dcterms:W3CDTF">2021-10-15T07:59:00Z</dcterms:modified>
</cp:coreProperties>
</file>